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E07908" w14:textId="77777777" w:rsidR="00382BB8" w:rsidRDefault="00382BB8" w:rsidP="00382BB8"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</w:p>
    <w:p w14:paraId="299008DD" w14:textId="77777777" w:rsidR="00382BB8" w:rsidRDefault="00382BB8" w:rsidP="00382BB8"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</w:p>
    <w:p w14:paraId="4D471F03" w14:textId="50160961" w:rsidR="00382BB8" w:rsidRPr="00382BB8" w:rsidRDefault="00382BB8" w:rsidP="00382BB8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 w:rsidRPr="00382BB8">
        <w:rPr>
          <w:rFonts w:ascii="方正小标宋简体" w:eastAsia="方正小标宋简体" w:hint="eastAsia"/>
          <w:sz w:val="44"/>
          <w:szCs w:val="44"/>
        </w:rPr>
        <w:t>关于创建网上商城浏览账号的操作流程</w:t>
      </w:r>
    </w:p>
    <w:p w14:paraId="716497B4" w14:textId="77777777" w:rsidR="00382BB8" w:rsidRPr="00382BB8" w:rsidRDefault="00382BB8" w:rsidP="00382BB8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3C7DA163" w14:textId="448DA4AD" w:rsidR="00382BB8" w:rsidRPr="00382BB8" w:rsidRDefault="00382BB8" w:rsidP="00382BB8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382BB8">
        <w:rPr>
          <w:rFonts w:ascii="仿宋_GB2312" w:eastAsia="仿宋_GB2312" w:hint="eastAsia"/>
          <w:sz w:val="32"/>
          <w:szCs w:val="32"/>
        </w:rPr>
        <w:t>创建网上商城浏览账号</w:t>
      </w:r>
      <w:r w:rsidR="00885662">
        <w:rPr>
          <w:rFonts w:ascii="仿宋_GB2312" w:eastAsia="仿宋_GB2312" w:hint="eastAsia"/>
          <w:sz w:val="32"/>
          <w:szCs w:val="32"/>
        </w:rPr>
        <w:t>主要</w:t>
      </w:r>
      <w:r w:rsidR="00885662">
        <w:rPr>
          <w:rFonts w:ascii="仿宋_GB2312" w:eastAsia="仿宋_GB2312"/>
          <w:sz w:val="32"/>
          <w:szCs w:val="32"/>
        </w:rPr>
        <w:t>解决</w:t>
      </w:r>
      <w:r w:rsidR="00F64AE7">
        <w:rPr>
          <w:rFonts w:ascii="仿宋_GB2312" w:eastAsia="仿宋_GB2312" w:hint="eastAsia"/>
          <w:sz w:val="32"/>
          <w:szCs w:val="32"/>
        </w:rPr>
        <w:t>单位人员</w:t>
      </w:r>
      <w:r w:rsidR="00F64AE7">
        <w:rPr>
          <w:rFonts w:ascii="仿宋_GB2312" w:eastAsia="仿宋_GB2312"/>
          <w:sz w:val="32"/>
          <w:szCs w:val="32"/>
        </w:rPr>
        <w:t>需要</w:t>
      </w:r>
      <w:r w:rsidR="00885662">
        <w:rPr>
          <w:rFonts w:ascii="仿宋_GB2312" w:eastAsia="仿宋_GB2312" w:hint="eastAsia"/>
          <w:sz w:val="32"/>
          <w:szCs w:val="32"/>
        </w:rPr>
        <w:t>浏览</w:t>
      </w:r>
      <w:r w:rsidR="00885662">
        <w:rPr>
          <w:rFonts w:ascii="仿宋_GB2312" w:eastAsia="仿宋_GB2312"/>
          <w:sz w:val="32"/>
          <w:szCs w:val="32"/>
        </w:rPr>
        <w:t>网上商城</w:t>
      </w:r>
      <w:r w:rsidR="00F64AE7">
        <w:rPr>
          <w:rFonts w:ascii="仿宋_GB2312" w:eastAsia="仿宋_GB2312" w:hint="eastAsia"/>
          <w:sz w:val="32"/>
          <w:szCs w:val="32"/>
        </w:rPr>
        <w:t>，但</w:t>
      </w:r>
      <w:r w:rsidR="00F64AE7">
        <w:rPr>
          <w:rFonts w:ascii="仿宋_GB2312" w:eastAsia="仿宋_GB2312"/>
          <w:sz w:val="32"/>
          <w:szCs w:val="32"/>
        </w:rPr>
        <w:t>又不允许下单的</w:t>
      </w:r>
      <w:r w:rsidR="00885662">
        <w:rPr>
          <w:rFonts w:ascii="仿宋_GB2312" w:eastAsia="仿宋_GB2312"/>
          <w:sz w:val="32"/>
          <w:szCs w:val="32"/>
        </w:rPr>
        <w:t>情况</w:t>
      </w:r>
      <w:r w:rsidR="00F64AE7">
        <w:rPr>
          <w:rFonts w:ascii="仿宋_GB2312" w:eastAsia="仿宋_GB2312" w:hint="eastAsia"/>
          <w:sz w:val="32"/>
          <w:szCs w:val="32"/>
        </w:rPr>
        <w:t>。</w:t>
      </w:r>
      <w:r w:rsidR="00885662">
        <w:rPr>
          <w:rFonts w:ascii="仿宋_GB2312" w:eastAsia="仿宋_GB2312"/>
          <w:sz w:val="32"/>
          <w:szCs w:val="32"/>
        </w:rPr>
        <w:t>各单位可以</w:t>
      </w:r>
      <w:r w:rsidR="00885662">
        <w:rPr>
          <w:rFonts w:ascii="仿宋_GB2312" w:eastAsia="仿宋_GB2312" w:hint="eastAsia"/>
          <w:sz w:val="32"/>
          <w:szCs w:val="32"/>
        </w:rPr>
        <w:t>创建多个</w:t>
      </w:r>
      <w:r w:rsidR="00885662">
        <w:rPr>
          <w:rFonts w:ascii="仿宋_GB2312" w:eastAsia="仿宋_GB2312"/>
          <w:sz w:val="32"/>
          <w:szCs w:val="32"/>
        </w:rPr>
        <w:t>浏览账号。</w:t>
      </w:r>
      <w:r w:rsidR="00885662">
        <w:rPr>
          <w:rFonts w:ascii="仿宋_GB2312" w:eastAsia="仿宋_GB2312" w:hint="eastAsia"/>
          <w:sz w:val="32"/>
          <w:szCs w:val="32"/>
        </w:rPr>
        <w:t>创建网上</w:t>
      </w:r>
      <w:r w:rsidR="00885662">
        <w:rPr>
          <w:rFonts w:ascii="仿宋_GB2312" w:eastAsia="仿宋_GB2312"/>
          <w:sz w:val="32"/>
          <w:szCs w:val="32"/>
        </w:rPr>
        <w:t>商城浏览账号</w:t>
      </w:r>
      <w:r w:rsidRPr="00382BB8">
        <w:rPr>
          <w:rFonts w:ascii="仿宋_GB2312" w:eastAsia="仿宋_GB2312" w:hint="eastAsia"/>
          <w:sz w:val="32"/>
          <w:szCs w:val="32"/>
        </w:rPr>
        <w:t>主要分为</w:t>
      </w:r>
      <w:r w:rsidR="00885662">
        <w:rPr>
          <w:rFonts w:ascii="仿宋_GB2312" w:eastAsia="仿宋_GB2312" w:hint="eastAsia"/>
          <w:sz w:val="32"/>
          <w:szCs w:val="32"/>
        </w:rPr>
        <w:t>两</w:t>
      </w:r>
      <w:r w:rsidRPr="00382BB8">
        <w:rPr>
          <w:rFonts w:ascii="仿宋_GB2312" w:eastAsia="仿宋_GB2312" w:hint="eastAsia"/>
          <w:sz w:val="32"/>
          <w:szCs w:val="32"/>
        </w:rPr>
        <w:t>个步骤：一是在河南省电子化政府采购系统（以下简称采购系统）创建只赋予网上商城“电子卖场（新）”功能的账号（以下简称浏览账号），二是使用网上商城单位主管账号将浏览账号的功能设置为“浏览</w:t>
      </w:r>
      <w:r w:rsidR="00F64AE7">
        <w:rPr>
          <w:rFonts w:ascii="仿宋_GB2312" w:eastAsia="仿宋_GB2312" w:hint="eastAsia"/>
          <w:sz w:val="32"/>
          <w:szCs w:val="32"/>
        </w:rPr>
        <w:t>岗位</w:t>
      </w:r>
      <w:r w:rsidRPr="00382BB8">
        <w:rPr>
          <w:rFonts w:ascii="仿宋_GB2312" w:eastAsia="仿宋_GB2312" w:hint="eastAsia"/>
          <w:sz w:val="32"/>
          <w:szCs w:val="32"/>
        </w:rPr>
        <w:t>”。</w:t>
      </w:r>
    </w:p>
    <w:p w14:paraId="16E0D3EB" w14:textId="0C8816EA" w:rsidR="00382BB8" w:rsidRPr="00997E78" w:rsidRDefault="00382BB8" w:rsidP="00382BB8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997E78">
        <w:rPr>
          <w:rFonts w:ascii="黑体" w:eastAsia="黑体" w:hAnsi="黑体" w:hint="eastAsia"/>
          <w:sz w:val="32"/>
          <w:szCs w:val="32"/>
        </w:rPr>
        <w:t>一、使用</w:t>
      </w:r>
      <w:r w:rsidR="00F64AE7" w:rsidRPr="00997E78">
        <w:rPr>
          <w:rFonts w:ascii="黑体" w:eastAsia="黑体" w:hAnsi="黑体" w:hint="eastAsia"/>
          <w:sz w:val="32"/>
          <w:szCs w:val="32"/>
        </w:rPr>
        <w:t>采购</w:t>
      </w:r>
      <w:r w:rsidR="00F64AE7" w:rsidRPr="00997E78">
        <w:rPr>
          <w:rFonts w:ascii="黑体" w:eastAsia="黑体" w:hAnsi="黑体"/>
          <w:sz w:val="32"/>
          <w:szCs w:val="32"/>
        </w:rPr>
        <w:t>系统</w:t>
      </w:r>
      <w:r w:rsidR="00F64AE7">
        <w:rPr>
          <w:rFonts w:ascii="黑体" w:eastAsia="黑体" w:hAnsi="黑体" w:hint="eastAsia"/>
          <w:sz w:val="32"/>
          <w:szCs w:val="32"/>
        </w:rPr>
        <w:t>的</w:t>
      </w:r>
      <w:r w:rsidR="00F64AE7">
        <w:rPr>
          <w:rFonts w:ascii="黑体" w:eastAsia="黑体" w:hAnsi="黑体"/>
          <w:sz w:val="32"/>
          <w:szCs w:val="32"/>
        </w:rPr>
        <w:t>单位主账号</w:t>
      </w:r>
      <w:r w:rsidRPr="00997E78">
        <w:rPr>
          <w:rFonts w:ascii="黑体" w:eastAsia="黑体" w:hAnsi="黑体"/>
          <w:sz w:val="32"/>
          <w:szCs w:val="32"/>
        </w:rPr>
        <w:t>创建</w:t>
      </w:r>
      <w:r w:rsidR="00885662" w:rsidRPr="00997E78">
        <w:rPr>
          <w:rFonts w:ascii="黑体" w:eastAsia="黑体" w:hAnsi="黑体" w:hint="eastAsia"/>
          <w:sz w:val="32"/>
          <w:szCs w:val="32"/>
        </w:rPr>
        <w:t>网上</w:t>
      </w:r>
      <w:r w:rsidR="00885662" w:rsidRPr="00997E78">
        <w:rPr>
          <w:rFonts w:ascii="黑体" w:eastAsia="黑体" w:hAnsi="黑体"/>
          <w:sz w:val="32"/>
          <w:szCs w:val="32"/>
        </w:rPr>
        <w:t>商城</w:t>
      </w:r>
      <w:r w:rsidRPr="00997E78">
        <w:rPr>
          <w:rFonts w:ascii="黑体" w:eastAsia="黑体" w:hAnsi="黑体" w:hint="eastAsia"/>
          <w:sz w:val="32"/>
          <w:szCs w:val="32"/>
        </w:rPr>
        <w:t>浏览</w:t>
      </w:r>
      <w:r w:rsidRPr="00997E78">
        <w:rPr>
          <w:rFonts w:ascii="黑体" w:eastAsia="黑体" w:hAnsi="黑体"/>
          <w:sz w:val="32"/>
          <w:szCs w:val="32"/>
        </w:rPr>
        <w:t>账号</w:t>
      </w:r>
    </w:p>
    <w:p w14:paraId="66A39484" w14:textId="333C159B" w:rsidR="00D154FB" w:rsidRPr="00382BB8" w:rsidRDefault="00382BB8" w:rsidP="00382BB8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</w:t>
      </w:r>
      <w:r w:rsidR="00885662">
        <w:rPr>
          <w:rFonts w:ascii="仿宋_GB2312" w:eastAsia="仿宋_GB2312" w:hint="eastAsia"/>
          <w:sz w:val="32"/>
          <w:szCs w:val="32"/>
        </w:rPr>
        <w:t>在</w:t>
      </w:r>
      <w:r w:rsidR="00885662" w:rsidRPr="00382BB8">
        <w:rPr>
          <w:rFonts w:ascii="仿宋_GB2312" w:eastAsia="仿宋_GB2312" w:hint="eastAsia"/>
          <w:sz w:val="32"/>
          <w:szCs w:val="32"/>
        </w:rPr>
        <w:t>操作权限</w:t>
      </w:r>
      <w:r w:rsidR="00885662">
        <w:rPr>
          <w:rFonts w:ascii="仿宋_GB2312" w:eastAsia="仿宋_GB2312" w:hint="eastAsia"/>
          <w:sz w:val="32"/>
          <w:szCs w:val="32"/>
        </w:rPr>
        <w:t>栏目</w:t>
      </w:r>
      <w:r w:rsidR="00885662">
        <w:rPr>
          <w:rFonts w:ascii="仿宋_GB2312" w:eastAsia="仿宋_GB2312"/>
          <w:sz w:val="32"/>
          <w:szCs w:val="32"/>
        </w:rPr>
        <w:t>，</w:t>
      </w:r>
      <w:r w:rsidR="00885662">
        <w:rPr>
          <w:rFonts w:ascii="仿宋_GB2312" w:eastAsia="仿宋_GB2312" w:hint="eastAsia"/>
          <w:sz w:val="32"/>
          <w:szCs w:val="32"/>
        </w:rPr>
        <w:t>点击</w:t>
      </w:r>
      <w:r w:rsidR="00885662">
        <w:rPr>
          <w:rFonts w:ascii="仿宋_GB2312" w:eastAsia="仿宋_GB2312"/>
          <w:sz w:val="32"/>
          <w:szCs w:val="32"/>
        </w:rPr>
        <w:t>【</w:t>
      </w:r>
      <w:r w:rsidR="00885662" w:rsidRPr="00382BB8">
        <w:rPr>
          <w:rFonts w:ascii="仿宋_GB2312" w:eastAsia="仿宋_GB2312" w:hint="eastAsia"/>
          <w:sz w:val="32"/>
          <w:szCs w:val="32"/>
        </w:rPr>
        <w:t>角色定制</w:t>
      </w:r>
      <w:r w:rsidR="00885662">
        <w:rPr>
          <w:rFonts w:ascii="仿宋_GB2312" w:eastAsia="仿宋_GB2312"/>
          <w:sz w:val="32"/>
          <w:szCs w:val="32"/>
        </w:rPr>
        <w:t>】</w:t>
      </w:r>
      <w:r w:rsidR="00885662">
        <w:rPr>
          <w:rFonts w:ascii="仿宋_GB2312" w:eastAsia="仿宋_GB2312" w:hint="eastAsia"/>
          <w:sz w:val="32"/>
          <w:szCs w:val="32"/>
        </w:rPr>
        <w:t>【</w:t>
      </w:r>
      <w:r w:rsidR="00885662" w:rsidRPr="00382BB8">
        <w:rPr>
          <w:rFonts w:ascii="仿宋_GB2312" w:eastAsia="仿宋_GB2312" w:hint="eastAsia"/>
          <w:sz w:val="32"/>
          <w:szCs w:val="32"/>
        </w:rPr>
        <w:t>增加</w:t>
      </w:r>
      <w:r w:rsidR="00885662">
        <w:rPr>
          <w:rFonts w:ascii="仿宋_GB2312" w:eastAsia="仿宋_GB2312" w:hint="eastAsia"/>
          <w:sz w:val="32"/>
          <w:szCs w:val="32"/>
        </w:rPr>
        <w:t>】。填写类别</w:t>
      </w:r>
      <w:r w:rsidR="00885662">
        <w:rPr>
          <w:rFonts w:ascii="仿宋_GB2312" w:eastAsia="仿宋_GB2312"/>
          <w:sz w:val="32"/>
          <w:szCs w:val="32"/>
        </w:rPr>
        <w:t>名称后保存。</w:t>
      </w:r>
      <w:r w:rsidR="00885662">
        <w:rPr>
          <w:rFonts w:ascii="仿宋_GB2312" w:eastAsia="仿宋_GB2312" w:hint="eastAsia"/>
          <w:sz w:val="32"/>
          <w:szCs w:val="32"/>
        </w:rPr>
        <w:t>类别</w:t>
      </w:r>
      <w:r w:rsidR="00885662">
        <w:rPr>
          <w:rFonts w:ascii="仿宋_GB2312" w:eastAsia="仿宋_GB2312"/>
          <w:sz w:val="32"/>
          <w:szCs w:val="32"/>
        </w:rPr>
        <w:t>名称</w:t>
      </w:r>
      <w:r w:rsidR="00885662">
        <w:rPr>
          <w:rFonts w:ascii="仿宋_GB2312" w:eastAsia="仿宋_GB2312" w:hint="eastAsia"/>
          <w:sz w:val="32"/>
          <w:szCs w:val="32"/>
        </w:rPr>
        <w:t>主要</w:t>
      </w:r>
      <w:r w:rsidR="00885662">
        <w:rPr>
          <w:rFonts w:ascii="仿宋_GB2312" w:eastAsia="仿宋_GB2312"/>
          <w:sz w:val="32"/>
          <w:szCs w:val="32"/>
        </w:rPr>
        <w:t>为了方便</w:t>
      </w:r>
      <w:r w:rsidR="00885662">
        <w:rPr>
          <w:rFonts w:ascii="仿宋_GB2312" w:eastAsia="仿宋_GB2312" w:hint="eastAsia"/>
          <w:sz w:val="32"/>
          <w:szCs w:val="32"/>
        </w:rPr>
        <w:t>后续选择</w:t>
      </w:r>
      <w:r w:rsidR="00885662">
        <w:rPr>
          <w:rFonts w:ascii="仿宋_GB2312" w:eastAsia="仿宋_GB2312"/>
          <w:sz w:val="32"/>
          <w:szCs w:val="32"/>
        </w:rPr>
        <w:t>、归类，</w:t>
      </w:r>
      <w:r w:rsidR="00885662">
        <w:rPr>
          <w:rFonts w:ascii="仿宋_GB2312" w:eastAsia="仿宋_GB2312" w:hint="eastAsia"/>
          <w:sz w:val="32"/>
          <w:szCs w:val="32"/>
        </w:rPr>
        <w:t>可</w:t>
      </w:r>
      <w:r w:rsidR="00885662">
        <w:rPr>
          <w:rFonts w:ascii="仿宋_GB2312" w:eastAsia="仿宋_GB2312"/>
          <w:sz w:val="32"/>
          <w:szCs w:val="32"/>
        </w:rPr>
        <w:t>自行填写</w:t>
      </w:r>
      <w:r w:rsidR="00885662">
        <w:rPr>
          <w:rFonts w:ascii="仿宋_GB2312" w:eastAsia="仿宋_GB2312" w:hint="eastAsia"/>
          <w:sz w:val="32"/>
          <w:szCs w:val="32"/>
        </w:rPr>
        <w:t>。</w:t>
      </w:r>
    </w:p>
    <w:p w14:paraId="2E49EB8E" w14:textId="2DE3EA90" w:rsidR="00641066" w:rsidRDefault="00641066" w:rsidP="00382BB8">
      <w:pPr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1BAA69B6" wp14:editId="27F3BCEA">
            <wp:extent cx="5274310" cy="1946275"/>
            <wp:effectExtent l="0" t="0" r="2540" b="0"/>
            <wp:docPr id="13524620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46206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7FDFE" w14:textId="17233FE6" w:rsidR="00641066" w:rsidRPr="00382BB8" w:rsidRDefault="00382BB8" w:rsidP="00382BB8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</w:t>
      </w:r>
      <w:r w:rsidR="00885662">
        <w:rPr>
          <w:rFonts w:ascii="仿宋_GB2312" w:eastAsia="仿宋_GB2312" w:hint="eastAsia"/>
          <w:sz w:val="32"/>
          <w:szCs w:val="32"/>
        </w:rPr>
        <w:t>点击上一步</w:t>
      </w:r>
      <w:r w:rsidR="00885662">
        <w:rPr>
          <w:rFonts w:ascii="仿宋_GB2312" w:eastAsia="仿宋_GB2312"/>
          <w:sz w:val="32"/>
          <w:szCs w:val="32"/>
        </w:rPr>
        <w:t>创建的角色名称</w:t>
      </w:r>
      <w:r w:rsidR="00885662">
        <w:rPr>
          <w:rFonts w:ascii="仿宋_GB2312" w:eastAsia="仿宋_GB2312" w:hint="eastAsia"/>
          <w:sz w:val="32"/>
          <w:szCs w:val="32"/>
        </w:rPr>
        <w:t>，点击</w:t>
      </w:r>
      <w:r w:rsidR="00885662">
        <w:rPr>
          <w:rFonts w:ascii="仿宋_GB2312" w:eastAsia="仿宋_GB2312"/>
          <w:sz w:val="32"/>
          <w:szCs w:val="32"/>
        </w:rPr>
        <w:t>【</w:t>
      </w:r>
      <w:r w:rsidR="00885662">
        <w:rPr>
          <w:rFonts w:ascii="仿宋_GB2312" w:eastAsia="仿宋_GB2312" w:hint="eastAsia"/>
          <w:sz w:val="32"/>
          <w:szCs w:val="32"/>
        </w:rPr>
        <w:t>功能</w:t>
      </w:r>
      <w:r w:rsidR="00885662">
        <w:rPr>
          <w:rFonts w:ascii="仿宋_GB2312" w:eastAsia="仿宋_GB2312"/>
          <w:sz w:val="32"/>
          <w:szCs w:val="32"/>
        </w:rPr>
        <w:t>权限】</w:t>
      </w:r>
      <w:r w:rsidR="00885662">
        <w:rPr>
          <w:rFonts w:ascii="仿宋_GB2312" w:eastAsia="仿宋_GB2312" w:hint="eastAsia"/>
          <w:sz w:val="32"/>
          <w:szCs w:val="32"/>
        </w:rPr>
        <w:t>，</w:t>
      </w:r>
      <w:r w:rsidR="00641066" w:rsidRPr="00382BB8">
        <w:rPr>
          <w:rFonts w:ascii="仿宋_GB2312" w:eastAsia="仿宋_GB2312" w:hint="eastAsia"/>
          <w:sz w:val="32"/>
          <w:szCs w:val="32"/>
        </w:rPr>
        <w:t>选择</w:t>
      </w:r>
      <w:r w:rsidR="00885662">
        <w:rPr>
          <w:rFonts w:ascii="仿宋_GB2312" w:eastAsia="仿宋_GB2312" w:hint="eastAsia"/>
          <w:sz w:val="32"/>
          <w:szCs w:val="32"/>
        </w:rPr>
        <w:t>【</w:t>
      </w:r>
      <w:r w:rsidR="00885662" w:rsidRPr="00382BB8">
        <w:rPr>
          <w:rFonts w:ascii="仿宋_GB2312" w:eastAsia="仿宋_GB2312" w:hint="eastAsia"/>
          <w:sz w:val="32"/>
          <w:szCs w:val="32"/>
        </w:rPr>
        <w:t>电子商城（新）</w:t>
      </w:r>
      <w:r w:rsidR="00885662">
        <w:rPr>
          <w:rFonts w:ascii="仿宋_GB2312" w:eastAsia="仿宋_GB2312" w:hint="eastAsia"/>
          <w:sz w:val="32"/>
          <w:szCs w:val="32"/>
        </w:rPr>
        <w:t>】后</w:t>
      </w:r>
      <w:r w:rsidR="00641066" w:rsidRPr="00382BB8">
        <w:rPr>
          <w:rFonts w:ascii="仿宋_GB2312" w:eastAsia="仿宋_GB2312" w:hint="eastAsia"/>
          <w:sz w:val="32"/>
          <w:szCs w:val="32"/>
        </w:rPr>
        <w:t>保存</w:t>
      </w:r>
      <w:r w:rsidR="00885662">
        <w:rPr>
          <w:rFonts w:ascii="仿宋_GB2312" w:eastAsia="仿宋_GB2312" w:hint="eastAsia"/>
          <w:sz w:val="32"/>
          <w:szCs w:val="32"/>
        </w:rPr>
        <w:t>。</w:t>
      </w:r>
    </w:p>
    <w:p w14:paraId="69B1D55E" w14:textId="05004663" w:rsidR="00641066" w:rsidRDefault="00641066" w:rsidP="00382BB8">
      <w:pPr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698F6EA" wp14:editId="4EC66B5A">
            <wp:extent cx="5274310" cy="2871470"/>
            <wp:effectExtent l="0" t="0" r="2540" b="5080"/>
            <wp:docPr id="15124026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4026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DD813" w14:textId="4952BB17" w:rsidR="00641066" w:rsidRPr="00885662" w:rsidRDefault="00885662" w:rsidP="0088566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885662">
        <w:rPr>
          <w:rFonts w:ascii="仿宋_GB2312" w:eastAsia="仿宋_GB2312" w:hint="eastAsia"/>
          <w:sz w:val="32"/>
          <w:szCs w:val="32"/>
        </w:rPr>
        <w:t>在</w:t>
      </w:r>
      <w:r w:rsidRPr="00885662">
        <w:rPr>
          <w:rFonts w:ascii="仿宋_GB2312" w:eastAsia="仿宋_GB2312"/>
          <w:sz w:val="32"/>
          <w:szCs w:val="32"/>
        </w:rPr>
        <w:t>操作权限栏目，</w:t>
      </w:r>
      <w:r w:rsidRPr="00885662">
        <w:rPr>
          <w:rFonts w:ascii="仿宋_GB2312" w:eastAsia="仿宋_GB2312" w:hint="eastAsia"/>
          <w:sz w:val="32"/>
          <w:szCs w:val="32"/>
        </w:rPr>
        <w:t>点击【操作人员管理】【增加】</w:t>
      </w:r>
      <w:r w:rsidR="00641066" w:rsidRPr="00885662">
        <w:rPr>
          <w:rFonts w:ascii="仿宋_GB2312" w:eastAsia="仿宋_GB2312" w:hint="eastAsia"/>
          <w:sz w:val="32"/>
          <w:szCs w:val="32"/>
        </w:rPr>
        <w:t>，</w:t>
      </w:r>
      <w:r w:rsidRPr="00885662">
        <w:rPr>
          <w:rFonts w:ascii="仿宋_GB2312" w:eastAsia="仿宋_GB2312" w:hint="eastAsia"/>
          <w:sz w:val="32"/>
          <w:szCs w:val="32"/>
        </w:rPr>
        <w:t>在</w:t>
      </w:r>
      <w:r w:rsidRPr="00885662">
        <w:rPr>
          <w:rFonts w:ascii="仿宋_GB2312" w:eastAsia="仿宋_GB2312"/>
          <w:sz w:val="32"/>
          <w:szCs w:val="32"/>
        </w:rPr>
        <w:t>操作人员管理页面</w:t>
      </w:r>
      <w:r w:rsidRPr="00885662">
        <w:rPr>
          <w:rFonts w:ascii="仿宋_GB2312" w:eastAsia="仿宋_GB2312" w:hint="eastAsia"/>
          <w:sz w:val="32"/>
          <w:szCs w:val="32"/>
        </w:rPr>
        <w:t>填写</w:t>
      </w:r>
      <w:r w:rsidRPr="00885662">
        <w:rPr>
          <w:rFonts w:ascii="仿宋_GB2312" w:eastAsia="仿宋_GB2312"/>
          <w:sz w:val="32"/>
          <w:szCs w:val="32"/>
        </w:rPr>
        <w:t>操作人员信息</w:t>
      </w:r>
      <w:r w:rsidRPr="00885662">
        <w:rPr>
          <w:rFonts w:ascii="仿宋_GB2312" w:eastAsia="仿宋_GB2312" w:hint="eastAsia"/>
          <w:sz w:val="32"/>
          <w:szCs w:val="32"/>
        </w:rPr>
        <w:t>后</w:t>
      </w:r>
      <w:r w:rsidRPr="00885662">
        <w:rPr>
          <w:rFonts w:ascii="仿宋_GB2312" w:eastAsia="仿宋_GB2312"/>
          <w:sz w:val="32"/>
          <w:szCs w:val="32"/>
        </w:rPr>
        <w:t>保存。</w:t>
      </w:r>
    </w:p>
    <w:p w14:paraId="7F06CD40" w14:textId="0149B0E5" w:rsidR="00641066" w:rsidRDefault="00641066" w:rsidP="00885662">
      <w:pPr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0313E5C3" wp14:editId="318A650B">
            <wp:extent cx="5274310" cy="1548130"/>
            <wp:effectExtent l="0" t="0" r="2540" b="0"/>
            <wp:docPr id="5790062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00624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CF135" w14:textId="5DA704D9" w:rsidR="00641066" w:rsidRPr="00770B7F" w:rsidRDefault="00770B7F" w:rsidP="00770B7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（四）在</w:t>
      </w:r>
      <w:r>
        <w:rPr>
          <w:rFonts w:ascii="仿宋_GB2312" w:eastAsia="仿宋_GB2312"/>
          <w:sz w:val="32"/>
          <w:szCs w:val="32"/>
        </w:rPr>
        <w:t>操作权限栏目，点击【</w:t>
      </w:r>
      <w:r w:rsidRPr="00770B7F">
        <w:rPr>
          <w:rFonts w:ascii="仿宋_GB2312" w:eastAsia="仿宋_GB2312" w:hint="eastAsia"/>
          <w:sz w:val="32"/>
          <w:szCs w:val="32"/>
        </w:rPr>
        <w:t>操作人员管理</w:t>
      </w:r>
      <w:r>
        <w:rPr>
          <w:rFonts w:ascii="仿宋_GB2312" w:eastAsia="仿宋_GB2312"/>
          <w:sz w:val="32"/>
          <w:szCs w:val="32"/>
        </w:rPr>
        <w:t>】</w:t>
      </w:r>
      <w:r>
        <w:rPr>
          <w:rFonts w:ascii="仿宋_GB2312" w:eastAsia="仿宋_GB2312" w:hint="eastAsia"/>
          <w:sz w:val="32"/>
          <w:szCs w:val="32"/>
        </w:rPr>
        <w:t>，点击</w:t>
      </w:r>
      <w:r>
        <w:rPr>
          <w:rFonts w:ascii="仿宋_GB2312" w:eastAsia="仿宋_GB2312"/>
          <w:sz w:val="32"/>
          <w:szCs w:val="32"/>
        </w:rPr>
        <w:t>浏览账号</w:t>
      </w:r>
      <w:r w:rsidR="00D408D0">
        <w:rPr>
          <w:rFonts w:ascii="仿宋_GB2312" w:eastAsia="仿宋_GB2312" w:hint="eastAsia"/>
          <w:sz w:val="32"/>
          <w:szCs w:val="32"/>
        </w:rPr>
        <w:t>后</w:t>
      </w:r>
      <w:r w:rsidR="00D408D0">
        <w:rPr>
          <w:rFonts w:ascii="仿宋_GB2312" w:eastAsia="仿宋_GB2312"/>
          <w:sz w:val="32"/>
          <w:szCs w:val="32"/>
        </w:rPr>
        <w:t>的</w:t>
      </w:r>
      <w:r>
        <w:rPr>
          <w:rFonts w:ascii="仿宋_GB2312" w:eastAsia="仿宋_GB2312" w:hint="eastAsia"/>
          <w:sz w:val="32"/>
          <w:szCs w:val="32"/>
        </w:rPr>
        <w:t>【功能</w:t>
      </w:r>
      <w:r w:rsidRPr="00770B7F">
        <w:rPr>
          <w:rFonts w:ascii="仿宋_GB2312" w:eastAsia="仿宋_GB2312" w:hint="eastAsia"/>
          <w:sz w:val="32"/>
          <w:szCs w:val="32"/>
        </w:rPr>
        <w:t>权限</w:t>
      </w:r>
      <w:r>
        <w:rPr>
          <w:rFonts w:ascii="仿宋_GB2312" w:eastAsia="仿宋_GB2312" w:hint="eastAsia"/>
          <w:sz w:val="32"/>
          <w:szCs w:val="32"/>
        </w:rPr>
        <w:t>】</w:t>
      </w:r>
      <w:r w:rsidR="00D408D0">
        <w:rPr>
          <w:rFonts w:ascii="仿宋_GB2312" w:eastAsia="仿宋_GB2312" w:hint="eastAsia"/>
          <w:sz w:val="32"/>
          <w:szCs w:val="32"/>
        </w:rPr>
        <w:t>，在</w:t>
      </w:r>
      <w:r w:rsidR="00D408D0">
        <w:rPr>
          <w:rFonts w:ascii="仿宋_GB2312" w:eastAsia="仿宋_GB2312"/>
          <w:sz w:val="32"/>
          <w:szCs w:val="32"/>
        </w:rPr>
        <w:t>功能权限管理中</w:t>
      </w:r>
      <w:r w:rsidR="00641066" w:rsidRPr="00770B7F">
        <w:rPr>
          <w:rFonts w:ascii="仿宋_GB2312" w:eastAsia="仿宋_GB2312" w:hint="eastAsia"/>
          <w:sz w:val="32"/>
          <w:szCs w:val="32"/>
        </w:rPr>
        <w:t>选择</w:t>
      </w:r>
      <w:r w:rsidR="00D408D0">
        <w:rPr>
          <w:rFonts w:ascii="仿宋_GB2312" w:eastAsia="仿宋_GB2312" w:hint="eastAsia"/>
          <w:sz w:val="32"/>
          <w:szCs w:val="32"/>
        </w:rPr>
        <w:t>第（一）项</w:t>
      </w:r>
      <w:r w:rsidR="00D408D0">
        <w:rPr>
          <w:rFonts w:ascii="仿宋_GB2312" w:eastAsia="仿宋_GB2312"/>
          <w:sz w:val="32"/>
          <w:szCs w:val="32"/>
        </w:rPr>
        <w:t>中确定的</w:t>
      </w:r>
      <w:r w:rsidR="00D408D0">
        <w:rPr>
          <w:rFonts w:ascii="仿宋_GB2312" w:eastAsia="仿宋_GB2312" w:hint="eastAsia"/>
          <w:sz w:val="32"/>
          <w:szCs w:val="32"/>
        </w:rPr>
        <w:t>“</w:t>
      </w:r>
      <w:r w:rsidR="00D408D0" w:rsidRPr="00770B7F">
        <w:rPr>
          <w:rFonts w:ascii="仿宋_GB2312" w:eastAsia="仿宋_GB2312" w:hint="eastAsia"/>
          <w:sz w:val="32"/>
          <w:szCs w:val="32"/>
        </w:rPr>
        <w:t>角色</w:t>
      </w:r>
      <w:r w:rsidR="00D408D0">
        <w:rPr>
          <w:rFonts w:ascii="仿宋_GB2312" w:eastAsia="仿宋_GB2312" w:hint="eastAsia"/>
          <w:sz w:val="32"/>
          <w:szCs w:val="32"/>
        </w:rPr>
        <w:t>类别”</w:t>
      </w:r>
      <w:r w:rsidR="00641066" w:rsidRPr="00770B7F">
        <w:rPr>
          <w:rFonts w:ascii="仿宋_GB2312" w:eastAsia="仿宋_GB2312" w:hint="eastAsia"/>
          <w:sz w:val="32"/>
          <w:szCs w:val="32"/>
        </w:rPr>
        <w:t>，</w:t>
      </w:r>
      <w:r w:rsidR="00D408D0">
        <w:rPr>
          <w:rFonts w:ascii="仿宋_GB2312" w:eastAsia="仿宋_GB2312" w:hint="eastAsia"/>
          <w:sz w:val="32"/>
          <w:szCs w:val="32"/>
        </w:rPr>
        <w:t>点击</w:t>
      </w:r>
      <w:r w:rsidR="00D408D0">
        <w:rPr>
          <w:rFonts w:ascii="仿宋_GB2312" w:eastAsia="仿宋_GB2312"/>
          <w:sz w:val="32"/>
          <w:szCs w:val="32"/>
        </w:rPr>
        <w:t>保存</w:t>
      </w:r>
      <w:r w:rsidR="00641066" w:rsidRPr="00770B7F">
        <w:rPr>
          <w:rFonts w:ascii="仿宋_GB2312" w:eastAsia="仿宋_GB2312" w:hint="eastAsia"/>
          <w:sz w:val="32"/>
          <w:szCs w:val="32"/>
        </w:rPr>
        <w:t>。</w:t>
      </w:r>
    </w:p>
    <w:p w14:paraId="1569CB73" w14:textId="15C4A4E6" w:rsidR="00641066" w:rsidRDefault="00641066" w:rsidP="00641066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3F6DB34" wp14:editId="5C409911">
            <wp:extent cx="5274310" cy="2430145"/>
            <wp:effectExtent l="0" t="0" r="2540" b="8255"/>
            <wp:docPr id="6246696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6966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1F104" w14:textId="1025B0B5" w:rsidR="00D408D0" w:rsidRDefault="00D408D0" w:rsidP="00D408D0">
      <w:pPr>
        <w:spacing w:line="560" w:lineRule="exact"/>
        <w:ind w:firstLineChars="200" w:firstLine="640"/>
        <w:rPr>
          <w:rFonts w:ascii="仿宋_GB2312" w:eastAsia="仿宋_GB2312"/>
          <w:color w:val="FF0000"/>
          <w:sz w:val="32"/>
          <w:szCs w:val="32"/>
        </w:rPr>
      </w:pPr>
      <w:r w:rsidRPr="00D408D0">
        <w:rPr>
          <w:rFonts w:ascii="仿宋_GB2312" w:eastAsia="仿宋_GB2312" w:hint="eastAsia"/>
          <w:sz w:val="32"/>
          <w:szCs w:val="32"/>
        </w:rPr>
        <w:t>备注</w:t>
      </w:r>
      <w:r w:rsidRPr="00D408D0">
        <w:rPr>
          <w:rFonts w:ascii="仿宋_GB2312" w:eastAsia="仿宋_GB2312"/>
          <w:sz w:val="32"/>
          <w:szCs w:val="32"/>
        </w:rPr>
        <w:t>：</w:t>
      </w:r>
      <w:r>
        <w:rPr>
          <w:rFonts w:ascii="仿宋_GB2312" w:eastAsia="仿宋_GB2312"/>
          <w:color w:val="FF0000"/>
          <w:sz w:val="32"/>
          <w:szCs w:val="32"/>
        </w:rPr>
        <w:t>新创建的</w:t>
      </w:r>
      <w:r w:rsidR="00997E78">
        <w:rPr>
          <w:rFonts w:ascii="仿宋_GB2312" w:eastAsia="仿宋_GB2312" w:hint="eastAsia"/>
          <w:color w:val="FF0000"/>
          <w:sz w:val="32"/>
          <w:szCs w:val="32"/>
        </w:rPr>
        <w:t>浏览</w:t>
      </w:r>
      <w:r>
        <w:rPr>
          <w:rFonts w:ascii="仿宋_GB2312" w:eastAsia="仿宋_GB2312"/>
          <w:color w:val="FF0000"/>
          <w:sz w:val="32"/>
          <w:szCs w:val="32"/>
        </w:rPr>
        <w:t>账号需</w:t>
      </w:r>
      <w:r w:rsidR="00997E78">
        <w:rPr>
          <w:rFonts w:ascii="仿宋_GB2312" w:eastAsia="仿宋_GB2312"/>
          <w:color w:val="FF0000"/>
          <w:sz w:val="32"/>
          <w:szCs w:val="32"/>
        </w:rPr>
        <w:t>登录</w:t>
      </w:r>
      <w:r w:rsidRPr="00D408D0">
        <w:rPr>
          <w:rFonts w:ascii="仿宋_GB2312" w:eastAsia="仿宋_GB2312"/>
          <w:color w:val="FF0000"/>
          <w:sz w:val="32"/>
          <w:szCs w:val="32"/>
        </w:rPr>
        <w:t>网上商城</w:t>
      </w:r>
      <w:r w:rsidR="00F64AE7">
        <w:rPr>
          <w:rFonts w:ascii="仿宋_GB2312" w:eastAsia="仿宋_GB2312" w:hint="eastAsia"/>
          <w:color w:val="FF0000"/>
          <w:sz w:val="32"/>
          <w:szCs w:val="32"/>
        </w:rPr>
        <w:t>将浏览</w:t>
      </w:r>
      <w:r w:rsidR="00F64AE7">
        <w:rPr>
          <w:rFonts w:ascii="仿宋_GB2312" w:eastAsia="仿宋_GB2312"/>
          <w:color w:val="FF0000"/>
          <w:sz w:val="32"/>
          <w:szCs w:val="32"/>
        </w:rPr>
        <w:t>账号信息</w:t>
      </w:r>
      <w:r w:rsidR="00997E78">
        <w:rPr>
          <w:rFonts w:ascii="仿宋_GB2312" w:eastAsia="仿宋_GB2312"/>
          <w:color w:val="FF0000"/>
          <w:sz w:val="32"/>
          <w:szCs w:val="32"/>
        </w:rPr>
        <w:t>同步</w:t>
      </w:r>
      <w:r w:rsidR="00F64AE7">
        <w:rPr>
          <w:rFonts w:ascii="仿宋_GB2312" w:eastAsia="仿宋_GB2312" w:hint="eastAsia"/>
          <w:color w:val="FF0000"/>
          <w:sz w:val="32"/>
          <w:szCs w:val="32"/>
        </w:rPr>
        <w:t>到</w:t>
      </w:r>
      <w:r w:rsidR="00F64AE7">
        <w:rPr>
          <w:rFonts w:ascii="仿宋_GB2312" w:eastAsia="仿宋_GB2312"/>
          <w:color w:val="FF0000"/>
          <w:sz w:val="32"/>
          <w:szCs w:val="32"/>
        </w:rPr>
        <w:t>网上商城</w:t>
      </w:r>
      <w:r w:rsidR="00997E78">
        <w:rPr>
          <w:rFonts w:ascii="仿宋_GB2312" w:eastAsia="仿宋_GB2312" w:hint="eastAsia"/>
          <w:color w:val="FF0000"/>
          <w:sz w:val="32"/>
          <w:szCs w:val="32"/>
        </w:rPr>
        <w:t>后</w:t>
      </w:r>
      <w:r w:rsidR="00F64AE7">
        <w:rPr>
          <w:rFonts w:ascii="仿宋_GB2312" w:eastAsia="仿宋_GB2312" w:hint="eastAsia"/>
          <w:color w:val="FF0000"/>
          <w:sz w:val="32"/>
          <w:szCs w:val="32"/>
        </w:rPr>
        <w:t>，</w:t>
      </w:r>
      <w:r w:rsidR="00F64AE7">
        <w:rPr>
          <w:rFonts w:ascii="仿宋_GB2312" w:eastAsia="仿宋_GB2312"/>
          <w:color w:val="FF0000"/>
          <w:sz w:val="32"/>
          <w:szCs w:val="32"/>
        </w:rPr>
        <w:t>方可</w:t>
      </w:r>
      <w:r w:rsidR="00F64AE7">
        <w:rPr>
          <w:rFonts w:ascii="仿宋_GB2312" w:eastAsia="仿宋_GB2312" w:hint="eastAsia"/>
          <w:color w:val="FF0000"/>
          <w:sz w:val="32"/>
          <w:szCs w:val="32"/>
        </w:rPr>
        <w:t>修改</w:t>
      </w:r>
      <w:r w:rsidR="00F64AE7">
        <w:rPr>
          <w:rFonts w:ascii="仿宋_GB2312" w:eastAsia="仿宋_GB2312"/>
          <w:color w:val="FF0000"/>
          <w:sz w:val="32"/>
          <w:szCs w:val="32"/>
        </w:rPr>
        <w:t>浏览账号权限</w:t>
      </w:r>
      <w:r w:rsidRPr="00D408D0">
        <w:rPr>
          <w:rFonts w:ascii="仿宋_GB2312" w:eastAsia="仿宋_GB2312"/>
          <w:color w:val="FF0000"/>
          <w:sz w:val="32"/>
          <w:szCs w:val="32"/>
        </w:rPr>
        <w:t>。</w:t>
      </w:r>
    </w:p>
    <w:p w14:paraId="49F69B1D" w14:textId="16A26978" w:rsidR="00997E78" w:rsidRDefault="00997E78" w:rsidP="00997E78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</w:t>
      </w:r>
      <w:r>
        <w:rPr>
          <w:rFonts w:ascii="黑体" w:eastAsia="黑体" w:hAnsi="黑体"/>
          <w:sz w:val="32"/>
          <w:szCs w:val="32"/>
        </w:rPr>
        <w:t>、使用网上商城</w:t>
      </w:r>
      <w:r w:rsidR="00F64AE7">
        <w:rPr>
          <w:rFonts w:ascii="黑体" w:eastAsia="黑体" w:hAnsi="黑体" w:hint="eastAsia"/>
          <w:sz w:val="32"/>
          <w:szCs w:val="32"/>
        </w:rPr>
        <w:t>的</w:t>
      </w:r>
      <w:r>
        <w:rPr>
          <w:rFonts w:ascii="黑体" w:eastAsia="黑体" w:hAnsi="黑体" w:hint="eastAsia"/>
          <w:sz w:val="32"/>
          <w:szCs w:val="32"/>
        </w:rPr>
        <w:t>采购</w:t>
      </w:r>
      <w:r>
        <w:rPr>
          <w:rFonts w:ascii="黑体" w:eastAsia="黑体" w:hAnsi="黑体"/>
          <w:sz w:val="32"/>
          <w:szCs w:val="32"/>
        </w:rPr>
        <w:t>单位</w:t>
      </w:r>
      <w:r w:rsidR="00F64AE7">
        <w:rPr>
          <w:rFonts w:ascii="黑体" w:eastAsia="黑体" w:hAnsi="黑体" w:hint="eastAsia"/>
          <w:sz w:val="32"/>
          <w:szCs w:val="32"/>
        </w:rPr>
        <w:t>主管</w:t>
      </w:r>
      <w:r>
        <w:rPr>
          <w:rFonts w:ascii="黑体" w:eastAsia="黑体" w:hAnsi="黑体" w:hint="eastAsia"/>
          <w:sz w:val="32"/>
          <w:szCs w:val="32"/>
        </w:rPr>
        <w:t>账号修改</w:t>
      </w:r>
      <w:r>
        <w:rPr>
          <w:rFonts w:ascii="黑体" w:eastAsia="黑体" w:hAnsi="黑体"/>
          <w:sz w:val="32"/>
          <w:szCs w:val="32"/>
        </w:rPr>
        <w:t>浏览账号权限</w:t>
      </w:r>
    </w:p>
    <w:p w14:paraId="77DA127F" w14:textId="7E787BFC" w:rsidR="00997E78" w:rsidRPr="00997E78" w:rsidRDefault="00997E78" w:rsidP="00997E78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</w:t>
      </w:r>
      <w:r w:rsidRPr="00997E78">
        <w:rPr>
          <w:rFonts w:ascii="仿宋_GB2312" w:eastAsia="仿宋_GB2312" w:hint="eastAsia"/>
          <w:sz w:val="32"/>
          <w:szCs w:val="32"/>
        </w:rPr>
        <w:t>进入网上商城工作台，</w:t>
      </w:r>
      <w:r>
        <w:rPr>
          <w:rFonts w:ascii="仿宋_GB2312" w:eastAsia="仿宋_GB2312" w:hint="eastAsia"/>
          <w:sz w:val="32"/>
          <w:szCs w:val="32"/>
        </w:rPr>
        <w:t>在</w:t>
      </w:r>
      <w:r>
        <w:rPr>
          <w:rFonts w:ascii="仿宋_GB2312" w:eastAsia="仿宋_GB2312"/>
          <w:sz w:val="32"/>
          <w:szCs w:val="32"/>
        </w:rPr>
        <w:t>账号权限管理栏目，</w:t>
      </w:r>
      <w:r w:rsidRPr="00997E78">
        <w:rPr>
          <w:rFonts w:ascii="仿宋_GB2312" w:eastAsia="仿宋_GB2312" w:hint="eastAsia"/>
          <w:sz w:val="32"/>
          <w:szCs w:val="32"/>
        </w:rPr>
        <w:t>点击【账号权限管理】菜单。</w:t>
      </w:r>
    </w:p>
    <w:p w14:paraId="040493C4" w14:textId="77777777" w:rsidR="00997E78" w:rsidRDefault="00997E78" w:rsidP="00997E78">
      <w:pPr>
        <w:jc w:val="left"/>
      </w:pPr>
      <w:r>
        <w:rPr>
          <w:noProof/>
        </w:rPr>
        <w:drawing>
          <wp:inline distT="0" distB="0" distL="114300" distR="114300" wp14:anchorId="6C0CD960" wp14:editId="43FC3561">
            <wp:extent cx="5260340" cy="1981835"/>
            <wp:effectExtent l="0" t="0" r="10160" b="1206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582F8" w14:textId="0A6EA33A" w:rsidR="00997E78" w:rsidRPr="00997E78" w:rsidRDefault="00997E78" w:rsidP="00997E78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</w:t>
      </w:r>
      <w:r w:rsidRPr="00997E78">
        <w:rPr>
          <w:rFonts w:ascii="仿宋_GB2312" w:eastAsia="仿宋_GB2312" w:hint="eastAsia"/>
          <w:sz w:val="32"/>
          <w:szCs w:val="32"/>
        </w:rPr>
        <w:t>在账号权限管理页面，可看到本单位所有账号，选择要设置权限的</w:t>
      </w:r>
      <w:r w:rsidR="00F64AE7">
        <w:rPr>
          <w:rFonts w:ascii="仿宋_GB2312" w:eastAsia="仿宋_GB2312" w:hint="eastAsia"/>
          <w:sz w:val="32"/>
          <w:szCs w:val="32"/>
        </w:rPr>
        <w:t>浏览</w:t>
      </w:r>
      <w:r w:rsidRPr="00997E78">
        <w:rPr>
          <w:rFonts w:ascii="仿宋_GB2312" w:eastAsia="仿宋_GB2312" w:hint="eastAsia"/>
          <w:sz w:val="32"/>
          <w:szCs w:val="32"/>
        </w:rPr>
        <w:t>账号，点击【切换权限】，选择【浏览岗位】后，点击确定。</w:t>
      </w:r>
    </w:p>
    <w:p w14:paraId="6E9E49D8" w14:textId="77777777" w:rsidR="00997E78" w:rsidRDefault="00997E78" w:rsidP="00997E78">
      <w:pPr>
        <w:jc w:val="left"/>
      </w:pPr>
      <w:r>
        <w:rPr>
          <w:noProof/>
        </w:rPr>
        <w:lastRenderedPageBreak/>
        <w:drawing>
          <wp:inline distT="0" distB="0" distL="114300" distR="114300" wp14:anchorId="3D98ADAB" wp14:editId="254B5463">
            <wp:extent cx="5268595" cy="1833245"/>
            <wp:effectExtent l="0" t="0" r="1905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3D6EF" w14:textId="77777777" w:rsidR="00997E78" w:rsidRDefault="00997E78" w:rsidP="00997E78">
      <w:pPr>
        <w:jc w:val="left"/>
      </w:pPr>
      <w:r>
        <w:rPr>
          <w:noProof/>
        </w:rPr>
        <w:drawing>
          <wp:inline distT="0" distB="0" distL="114300" distR="114300" wp14:anchorId="55F11695" wp14:editId="1CFC29F3">
            <wp:extent cx="5260975" cy="2548255"/>
            <wp:effectExtent l="0" t="0" r="9525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5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96537" w14:textId="77777777" w:rsidR="00997E78" w:rsidRDefault="00997E78" w:rsidP="00997E78">
      <w:pPr>
        <w:jc w:val="left"/>
      </w:pPr>
      <w:r>
        <w:rPr>
          <w:noProof/>
        </w:rPr>
        <w:drawing>
          <wp:inline distT="0" distB="0" distL="114300" distR="114300" wp14:anchorId="10E1FE43" wp14:editId="48E3FF8B">
            <wp:extent cx="5268595" cy="1998980"/>
            <wp:effectExtent l="0" t="0" r="1905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10EC4" w14:textId="2BFC40EA" w:rsidR="00997E78" w:rsidRDefault="00997E78" w:rsidP="00997E78">
      <w:pPr>
        <w:ind w:firstLineChars="131" w:firstLine="419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采购单位主管</w:t>
      </w:r>
      <w:r w:rsidR="00F64AE7">
        <w:rPr>
          <w:rFonts w:ascii="仿宋" w:eastAsia="仿宋" w:hAnsi="仿宋" w:cs="仿宋" w:hint="eastAsia"/>
          <w:sz w:val="32"/>
          <w:szCs w:val="32"/>
        </w:rPr>
        <w:t>账号权限</w:t>
      </w:r>
      <w:r>
        <w:rPr>
          <w:rFonts w:ascii="仿宋" w:eastAsia="仿宋" w:hAnsi="仿宋" w:cs="仿宋" w:hint="eastAsia"/>
          <w:sz w:val="32"/>
          <w:szCs w:val="32"/>
        </w:rPr>
        <w:t>：可对本单位所有账号设置经办或浏览权限；可以浏览商品，加入购物车、下单；可管理本单位所有账号加入购物车的商品。</w:t>
      </w:r>
    </w:p>
    <w:p w14:paraId="31206153" w14:textId="07530A2F" w:rsidR="00997E78" w:rsidRDefault="00997E78" w:rsidP="00997E78">
      <w:pPr>
        <w:ind w:firstLineChars="131" w:firstLine="419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采购单位经办</w:t>
      </w:r>
      <w:r w:rsidR="00F64AE7">
        <w:rPr>
          <w:rFonts w:ascii="仿宋" w:eastAsia="仿宋" w:hAnsi="仿宋" w:cs="仿宋" w:hint="eastAsia"/>
          <w:sz w:val="32"/>
          <w:szCs w:val="32"/>
        </w:rPr>
        <w:t>账号权限</w:t>
      </w:r>
      <w:r>
        <w:rPr>
          <w:rFonts w:ascii="仿宋" w:eastAsia="仿宋" w:hAnsi="仿宋" w:cs="仿宋" w:hint="eastAsia"/>
          <w:sz w:val="32"/>
          <w:szCs w:val="32"/>
        </w:rPr>
        <w:t>：可以浏览商品，加入购物车、下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单。</w:t>
      </w:r>
    </w:p>
    <w:p w14:paraId="42428B1D" w14:textId="17BA50E5" w:rsidR="00997E78" w:rsidRDefault="00997E78" w:rsidP="00997E78">
      <w:pPr>
        <w:ind w:firstLineChars="131" w:firstLine="419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采购单位浏览</w:t>
      </w:r>
      <w:r w:rsidR="00F64AE7">
        <w:rPr>
          <w:rFonts w:ascii="仿宋" w:eastAsia="仿宋" w:hAnsi="仿宋" w:cs="仿宋" w:hint="eastAsia"/>
          <w:sz w:val="32"/>
          <w:szCs w:val="32"/>
        </w:rPr>
        <w:t>账号权限</w:t>
      </w:r>
      <w:r>
        <w:rPr>
          <w:rFonts w:ascii="仿宋" w:eastAsia="仿宋" w:hAnsi="仿宋" w:cs="仿宋" w:hint="eastAsia"/>
          <w:sz w:val="32"/>
          <w:szCs w:val="32"/>
        </w:rPr>
        <w:t>：可以浏览商品、加入购物车。</w:t>
      </w:r>
    </w:p>
    <w:p w14:paraId="0DDFA8D6" w14:textId="5329016E" w:rsidR="00997E78" w:rsidRDefault="00F64AE7" w:rsidP="00997E78">
      <w:pPr>
        <w:ind w:firstLineChars="131" w:firstLine="419"/>
        <w:jc w:val="left"/>
        <w:rPr>
          <w:rFonts w:ascii="仿宋" w:eastAsia="仿宋" w:hAnsi="仿宋" w:cs="仿宋"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color w:val="FF0000"/>
          <w:sz w:val="32"/>
          <w:szCs w:val="32"/>
        </w:rPr>
        <w:t>注：未设置权限的账号默认为采购单位经办账号</w:t>
      </w:r>
      <w:r w:rsidR="00997E78">
        <w:rPr>
          <w:rFonts w:ascii="仿宋" w:eastAsia="仿宋" w:hAnsi="仿宋" w:cs="仿宋" w:hint="eastAsia"/>
          <w:color w:val="FF0000"/>
          <w:sz w:val="32"/>
          <w:szCs w:val="32"/>
        </w:rPr>
        <w:t>。</w:t>
      </w:r>
    </w:p>
    <w:p w14:paraId="63A5AB95" w14:textId="0DCD7B47" w:rsidR="00997E78" w:rsidRDefault="00997E78" w:rsidP="00997E78">
      <w:pPr>
        <w:ind w:firstLineChars="131" w:firstLine="419"/>
        <w:jc w:val="left"/>
        <w:rPr>
          <w:rFonts w:ascii="仿宋" w:eastAsia="仿宋" w:hAnsi="仿宋" w:cs="仿宋"/>
          <w:color w:val="FF0000"/>
          <w:sz w:val="32"/>
          <w:szCs w:val="32"/>
        </w:rPr>
      </w:pPr>
      <w:r>
        <w:rPr>
          <w:rFonts w:ascii="仿宋" w:eastAsia="仿宋" w:hAnsi="仿宋" w:cs="仿宋" w:hint="eastAsia"/>
          <w:color w:val="FF0000"/>
          <w:sz w:val="32"/>
          <w:szCs w:val="32"/>
        </w:rPr>
        <w:t>不</w:t>
      </w:r>
      <w:r>
        <w:rPr>
          <w:rFonts w:ascii="仿宋" w:eastAsia="仿宋" w:hAnsi="仿宋" w:cs="仿宋"/>
          <w:color w:val="FF0000"/>
          <w:sz w:val="32"/>
          <w:szCs w:val="32"/>
        </w:rPr>
        <w:t>知道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单位哪个</w:t>
      </w:r>
      <w:r>
        <w:rPr>
          <w:rFonts w:ascii="仿宋" w:eastAsia="仿宋" w:hAnsi="仿宋" w:cs="仿宋"/>
          <w:color w:val="FF0000"/>
          <w:sz w:val="32"/>
          <w:szCs w:val="32"/>
        </w:rPr>
        <w:t>账号是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网上</w:t>
      </w:r>
      <w:r>
        <w:rPr>
          <w:rFonts w:ascii="仿宋" w:eastAsia="仿宋" w:hAnsi="仿宋" w:cs="仿宋"/>
          <w:color w:val="FF0000"/>
          <w:sz w:val="32"/>
          <w:szCs w:val="32"/>
        </w:rPr>
        <w:t>商城采购单位主管</w:t>
      </w:r>
      <w:r w:rsidR="00F64AE7">
        <w:rPr>
          <w:rFonts w:ascii="仿宋" w:eastAsia="仿宋" w:hAnsi="仿宋" w:cs="仿宋" w:hint="eastAsia"/>
          <w:color w:val="FF0000"/>
          <w:sz w:val="32"/>
          <w:szCs w:val="32"/>
        </w:rPr>
        <w:t>账号</w:t>
      </w:r>
      <w:r w:rsidR="00F64AE7">
        <w:rPr>
          <w:rFonts w:ascii="仿宋" w:eastAsia="仿宋" w:hAnsi="仿宋" w:cs="仿宋"/>
          <w:color w:val="FF0000"/>
          <w:sz w:val="32"/>
          <w:szCs w:val="32"/>
        </w:rPr>
        <w:t>的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，</w:t>
      </w:r>
      <w:r>
        <w:rPr>
          <w:rFonts w:ascii="仿宋" w:eastAsia="仿宋" w:hAnsi="仿宋" w:cs="仿宋"/>
          <w:color w:val="FF0000"/>
          <w:sz w:val="32"/>
          <w:szCs w:val="32"/>
        </w:rPr>
        <w:t>可联系网上商城运</w:t>
      </w:r>
      <w:proofErr w:type="gramStart"/>
      <w:r>
        <w:rPr>
          <w:rFonts w:ascii="仿宋" w:eastAsia="仿宋" w:hAnsi="仿宋" w:cs="仿宋"/>
          <w:color w:val="FF0000"/>
          <w:sz w:val="32"/>
          <w:szCs w:val="32"/>
        </w:rPr>
        <w:t>维人员</w:t>
      </w:r>
      <w:proofErr w:type="gramEnd"/>
      <w:r>
        <w:rPr>
          <w:rFonts w:ascii="仿宋" w:eastAsia="仿宋" w:hAnsi="仿宋" w:cs="仿宋"/>
          <w:color w:val="FF0000"/>
          <w:sz w:val="32"/>
          <w:szCs w:val="32"/>
        </w:rPr>
        <w:t>设置。</w:t>
      </w:r>
      <w:r w:rsidR="00F64AE7">
        <w:rPr>
          <w:rFonts w:ascii="仿宋" w:eastAsia="仿宋" w:hAnsi="仿宋" w:cs="仿宋" w:hint="eastAsia"/>
          <w:color w:val="FF0000"/>
          <w:sz w:val="32"/>
          <w:szCs w:val="32"/>
        </w:rPr>
        <w:t>网上商城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采购</w:t>
      </w:r>
      <w:r>
        <w:rPr>
          <w:rFonts w:ascii="仿宋" w:eastAsia="仿宋" w:hAnsi="仿宋" w:cs="仿宋"/>
          <w:color w:val="FF0000"/>
          <w:sz w:val="32"/>
          <w:szCs w:val="32"/>
        </w:rPr>
        <w:t>单位主管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账号</w:t>
      </w:r>
      <w:r>
        <w:rPr>
          <w:rFonts w:ascii="仿宋" w:eastAsia="仿宋" w:hAnsi="仿宋" w:cs="仿宋"/>
          <w:color w:val="FF0000"/>
          <w:sz w:val="32"/>
          <w:szCs w:val="32"/>
        </w:rPr>
        <w:t>原则上与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采购</w:t>
      </w:r>
      <w:r>
        <w:rPr>
          <w:rFonts w:ascii="仿宋" w:eastAsia="仿宋" w:hAnsi="仿宋" w:cs="仿宋"/>
          <w:color w:val="FF0000"/>
          <w:sz w:val="32"/>
          <w:szCs w:val="32"/>
        </w:rPr>
        <w:t>系统单位</w:t>
      </w:r>
      <w:r>
        <w:rPr>
          <w:rFonts w:ascii="仿宋" w:eastAsia="仿宋" w:hAnsi="仿宋" w:cs="仿宋" w:hint="eastAsia"/>
          <w:color w:val="FF0000"/>
          <w:sz w:val="32"/>
          <w:szCs w:val="32"/>
        </w:rPr>
        <w:t>主账号</w:t>
      </w:r>
      <w:r>
        <w:rPr>
          <w:rFonts w:ascii="仿宋" w:eastAsia="仿宋" w:hAnsi="仿宋" w:cs="仿宋"/>
          <w:color w:val="FF0000"/>
          <w:sz w:val="32"/>
          <w:szCs w:val="32"/>
        </w:rPr>
        <w:t>一致。</w:t>
      </w:r>
      <w:bookmarkStart w:id="0" w:name="_GoBack"/>
      <w:bookmarkEnd w:id="0"/>
    </w:p>
    <w:p w14:paraId="3BA05773" w14:textId="77777777" w:rsidR="00997E78" w:rsidRPr="00997E78" w:rsidRDefault="00997E78" w:rsidP="00D408D0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sectPr w:rsidR="00997E78" w:rsidRPr="00997E78" w:rsidSect="00382BB8">
      <w:pgSz w:w="11906" w:h="16838"/>
      <w:pgMar w:top="2098" w:right="1474" w:bottom="1418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DD22E39"/>
    <w:multiLevelType w:val="singleLevel"/>
    <w:tmpl w:val="9DD22E39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E7E3027"/>
    <w:multiLevelType w:val="hybridMultilevel"/>
    <w:tmpl w:val="B2C6DD0A"/>
    <w:lvl w:ilvl="0" w:tplc="941A2BD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84D"/>
    <w:rsid w:val="00382BB8"/>
    <w:rsid w:val="00641066"/>
    <w:rsid w:val="00770B7F"/>
    <w:rsid w:val="0085184D"/>
    <w:rsid w:val="00885662"/>
    <w:rsid w:val="00997E78"/>
    <w:rsid w:val="00BB74E0"/>
    <w:rsid w:val="00D154FB"/>
    <w:rsid w:val="00D408D0"/>
    <w:rsid w:val="00F64AE7"/>
    <w:rsid w:val="00F8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75AE79"/>
  <w15:chartTrackingRefBased/>
  <w15:docId w15:val="{16579AA3-E5C5-4755-A007-B4E5020F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5184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18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184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184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184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184D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184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184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184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5184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8518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8518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85184D"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85184D"/>
    <w:rPr>
      <w:rFonts w:cstheme="majorBidi"/>
      <w:color w:val="2F5496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rsid w:val="0085184D"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85184D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85184D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85184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85184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8518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184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85184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18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85184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184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184D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18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85184D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518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lqw</cp:lastModifiedBy>
  <cp:revision>4</cp:revision>
  <dcterms:created xsi:type="dcterms:W3CDTF">2025-12-04T06:49:00Z</dcterms:created>
  <dcterms:modified xsi:type="dcterms:W3CDTF">2025-12-05T08:20:00Z</dcterms:modified>
</cp:coreProperties>
</file>