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D0CA6" w14:textId="43DDAC6A" w:rsidR="00954D6E" w:rsidRPr="00B47C9A" w:rsidRDefault="00954D6E" w:rsidP="00954D6E">
      <w:pPr>
        <w:pStyle w:val="a4"/>
        <w:widowControl/>
        <w:ind w:firstLine="281"/>
        <w:jc w:val="center"/>
        <w:rPr>
          <w:rFonts w:ascii="宋体" w:hAnsi="宋体" w:cs="微软雅黑" w:hint="eastAsia"/>
          <w:b/>
          <w:color w:val="000000"/>
          <w:sz w:val="28"/>
          <w:szCs w:val="28"/>
        </w:rPr>
      </w:pPr>
      <w:r w:rsidRPr="00B47C9A">
        <w:rPr>
          <w:rFonts w:ascii="宋体" w:hAnsi="宋体" w:cs="微软雅黑" w:hint="eastAsia"/>
          <w:b/>
          <w:sz w:val="28"/>
          <w:szCs w:val="28"/>
        </w:rPr>
        <w:t>YZC</w:t>
      </w:r>
      <w:r w:rsidRPr="00B47C9A">
        <w:rPr>
          <w:rFonts w:ascii="宋体" w:hAnsi="宋体" w:cs="微软雅黑" w:hint="eastAsia"/>
          <w:b/>
          <w:color w:val="000000"/>
          <w:sz w:val="28"/>
          <w:szCs w:val="28"/>
        </w:rPr>
        <w:t>G-DLT2024</w:t>
      </w:r>
      <w:r>
        <w:rPr>
          <w:rFonts w:ascii="宋体" w:hAnsi="宋体" w:cs="微软雅黑" w:hint="eastAsia"/>
          <w:b/>
          <w:color w:val="000000"/>
          <w:sz w:val="28"/>
          <w:szCs w:val="28"/>
        </w:rPr>
        <w:t>101</w:t>
      </w:r>
      <w:r w:rsidR="00F57406">
        <w:rPr>
          <w:rFonts w:ascii="宋体" w:hAnsi="宋体" w:cs="微软雅黑" w:hint="eastAsia"/>
          <w:b/>
          <w:color w:val="000000"/>
          <w:sz w:val="28"/>
          <w:szCs w:val="28"/>
        </w:rPr>
        <w:t>-1</w:t>
      </w:r>
      <w:r>
        <w:rPr>
          <w:rFonts w:ascii="宋体" w:hAnsi="宋体" w:cs="微软雅黑" w:hint="eastAsia"/>
          <w:b/>
          <w:color w:val="000000"/>
          <w:sz w:val="28"/>
          <w:szCs w:val="28"/>
        </w:rPr>
        <w:t xml:space="preserve"> 禹州市交通运输局农村公路自动化检测评定(检测里程100%)项目</w:t>
      </w:r>
      <w:r w:rsidR="00F57406">
        <w:rPr>
          <w:rFonts w:ascii="宋体" w:hAnsi="宋体" w:cs="微软雅黑" w:hint="eastAsia"/>
          <w:b/>
          <w:color w:val="000000"/>
          <w:sz w:val="28"/>
          <w:szCs w:val="28"/>
        </w:rPr>
        <w:t>二次</w:t>
      </w:r>
      <w:r w:rsidRPr="00B47C9A">
        <w:rPr>
          <w:rFonts w:ascii="宋体" w:hAnsi="宋体" w:cs="微软雅黑" w:hint="eastAsia"/>
          <w:b/>
          <w:color w:val="000000"/>
          <w:sz w:val="28"/>
          <w:szCs w:val="28"/>
        </w:rPr>
        <w:t>（不见面开标）竞争性谈判公告</w:t>
      </w:r>
    </w:p>
    <w:p w14:paraId="417B1DA3" w14:textId="77777777" w:rsidR="00954D6E" w:rsidRPr="00B47C9A" w:rsidRDefault="00954D6E" w:rsidP="00954D6E">
      <w:pPr>
        <w:spacing w:line="440" w:lineRule="exact"/>
        <w:ind w:firstLineChars="200" w:firstLine="420"/>
        <w:jc w:val="left"/>
        <w:rPr>
          <w:rFonts w:ascii="宋体" w:hAnsi="宋体" w:cs="宋体" w:hint="eastAsia"/>
          <w:color w:val="000000"/>
        </w:rPr>
      </w:pPr>
      <w:r w:rsidRPr="00B47C9A">
        <w:rPr>
          <w:rFonts w:ascii="宋体" w:hAnsi="宋体" w:cs="宋体"/>
          <w:color w:val="000000"/>
        </w:rPr>
        <w:t>项目概况</w:t>
      </w:r>
    </w:p>
    <w:p w14:paraId="2B2CCE2F" w14:textId="77777777" w:rsidR="00954D6E" w:rsidRPr="00B47C9A" w:rsidRDefault="00954D6E" w:rsidP="00954D6E">
      <w:pPr>
        <w:wordWrap w:val="0"/>
        <w:spacing w:line="360" w:lineRule="auto"/>
        <w:ind w:firstLineChars="200" w:firstLine="420"/>
        <w:rPr>
          <w:rFonts w:ascii="宋体" w:hAnsi="宋体" w:cs="宋体" w:hint="eastAsia"/>
          <w:color w:val="000000"/>
        </w:rPr>
      </w:pPr>
      <w:r w:rsidRPr="00B47C9A">
        <w:rPr>
          <w:rFonts w:ascii="宋体" w:hAnsi="宋体" w:cs="宋体" w:hint="eastAsia"/>
          <w:color w:val="000000"/>
        </w:rPr>
        <w:t>许昌德源招标有限公司受</w:t>
      </w:r>
      <w:r w:rsidRPr="003A4239">
        <w:rPr>
          <w:rFonts w:hAnsi="宋体" w:cs="宋体" w:hint="eastAsia"/>
        </w:rPr>
        <w:t>禹州市农村公路发展服务中心</w:t>
      </w:r>
      <w:r w:rsidRPr="00B47C9A">
        <w:rPr>
          <w:rFonts w:ascii="宋体" w:hAnsi="宋体" w:cs="宋体" w:hint="eastAsia"/>
          <w:color w:val="000000"/>
        </w:rPr>
        <w:t>的委托，就“</w:t>
      </w:r>
      <w:bookmarkStart w:id="0" w:name="_Hlk168386475"/>
      <w:r>
        <w:rPr>
          <w:rFonts w:ascii="宋体" w:hAnsi="宋体" w:cs="宋体" w:hint="eastAsia"/>
          <w:color w:val="000000"/>
        </w:rPr>
        <w:t>禹州市交通运输局农村公路自动化检测评定(检测里程100%)项目</w:t>
      </w:r>
      <w:r w:rsidRPr="00B47C9A">
        <w:rPr>
          <w:rFonts w:ascii="宋体" w:hAnsi="宋体" w:cs="宋体" w:hint="eastAsia"/>
          <w:color w:val="000000"/>
        </w:rPr>
        <w:t>（不见面开标）</w:t>
      </w:r>
      <w:bookmarkEnd w:id="0"/>
      <w:r w:rsidRPr="00B47C9A">
        <w:rPr>
          <w:rFonts w:ascii="宋体" w:hAnsi="宋体" w:cs="宋体" w:hint="eastAsia"/>
          <w:color w:val="000000"/>
        </w:rPr>
        <w:t>”进行竞争性谈判，现邀请符合本谈判文件规定条件的供应商前来参加。</w:t>
      </w:r>
    </w:p>
    <w:p w14:paraId="70EE9DFD" w14:textId="77777777" w:rsidR="00954D6E" w:rsidRPr="00B47C9A" w:rsidRDefault="00954D6E" w:rsidP="00954D6E">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hint="eastAsia"/>
          <w:color w:val="000000"/>
          <w:lang w:val="zh-CN"/>
        </w:rPr>
        <w:t>一、项目基本情况</w:t>
      </w:r>
    </w:p>
    <w:p w14:paraId="0D2FE69A" w14:textId="3AC3FC25" w:rsidR="00954D6E" w:rsidRPr="00B47C9A" w:rsidRDefault="00954D6E" w:rsidP="00954D6E">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hint="eastAsia"/>
          <w:color w:val="000000"/>
          <w:lang w:val="zh-CN"/>
        </w:rPr>
        <w:t>1、采购人：</w:t>
      </w:r>
      <w:r w:rsidRPr="003A4239">
        <w:rPr>
          <w:rFonts w:hAnsi="宋体" w:cs="宋体" w:hint="eastAsia"/>
        </w:rPr>
        <w:t>禹州市农村公路发展服务中心</w:t>
      </w:r>
      <w:r w:rsidRPr="00B47C9A">
        <w:rPr>
          <w:rFonts w:ascii="宋体" w:hAnsi="宋体" w:cs="仿宋_GB2312" w:hint="eastAsia"/>
          <w:color w:val="000000"/>
          <w:lang w:val="zh-CN"/>
        </w:rPr>
        <w:t xml:space="preserve">  </w:t>
      </w:r>
    </w:p>
    <w:p w14:paraId="01AE66CF" w14:textId="699E2786" w:rsidR="00954D6E" w:rsidRPr="00B47C9A" w:rsidRDefault="00954D6E" w:rsidP="00954D6E">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hint="eastAsia"/>
          <w:color w:val="000000"/>
          <w:lang w:val="zh-CN"/>
        </w:rPr>
        <w:t>2、项目名称：</w:t>
      </w:r>
      <w:r>
        <w:rPr>
          <w:rFonts w:ascii="宋体" w:hAnsi="宋体" w:cs="仿宋_GB2312" w:hint="eastAsia"/>
          <w:color w:val="000000"/>
          <w:lang w:val="zh-CN"/>
        </w:rPr>
        <w:t>禹州市交通运输局农村公路自动化检测评定(检测里程100%)项目</w:t>
      </w:r>
      <w:r w:rsidR="00F57406">
        <w:rPr>
          <w:rFonts w:ascii="宋体" w:hAnsi="宋体" w:cs="仿宋_GB2312" w:hint="eastAsia"/>
          <w:color w:val="000000"/>
          <w:lang w:val="zh-CN"/>
        </w:rPr>
        <w:t>二次</w:t>
      </w:r>
      <w:r w:rsidRPr="00B47C9A">
        <w:rPr>
          <w:rFonts w:ascii="宋体" w:hAnsi="宋体" w:cs="仿宋_GB2312" w:hint="eastAsia"/>
          <w:color w:val="000000"/>
          <w:lang w:val="zh-CN"/>
        </w:rPr>
        <w:t>（不见面开标）</w:t>
      </w:r>
    </w:p>
    <w:p w14:paraId="1AAAC3E8" w14:textId="23CA24D3" w:rsidR="00954D6E" w:rsidRPr="00B47C9A" w:rsidRDefault="00954D6E" w:rsidP="00954D6E">
      <w:pPr>
        <w:wordWrap w:val="0"/>
        <w:spacing w:line="360" w:lineRule="auto"/>
        <w:ind w:firstLineChars="200" w:firstLine="420"/>
        <w:rPr>
          <w:rFonts w:ascii="宋体" w:hAnsi="宋体" w:cs="仿宋_GB2312" w:hint="eastAsia"/>
          <w:color w:val="000000"/>
        </w:rPr>
      </w:pPr>
      <w:r w:rsidRPr="007F0239">
        <w:rPr>
          <w:rFonts w:ascii="宋体" w:hAnsi="宋体" w:cs="仿宋_GB2312" w:hint="eastAsia"/>
          <w:color w:val="000000"/>
          <w:lang w:val="zh-CN"/>
        </w:rPr>
        <w:t>3、采购编号：YZCG-DLT2024</w:t>
      </w:r>
      <w:r>
        <w:rPr>
          <w:rFonts w:ascii="宋体" w:hAnsi="宋体" w:cs="仿宋_GB2312" w:hint="eastAsia"/>
          <w:color w:val="000000"/>
          <w:lang w:val="zh-CN"/>
        </w:rPr>
        <w:t>101</w:t>
      </w:r>
      <w:r w:rsidR="00F57406">
        <w:rPr>
          <w:rFonts w:ascii="宋体" w:hAnsi="宋体" w:cs="仿宋_GB2312" w:hint="eastAsia"/>
          <w:color w:val="000000"/>
          <w:lang w:val="zh-CN"/>
        </w:rPr>
        <w:t>-1</w:t>
      </w:r>
    </w:p>
    <w:p w14:paraId="242A514F" w14:textId="77777777" w:rsidR="00954D6E" w:rsidRPr="00B47C9A" w:rsidRDefault="00954D6E" w:rsidP="00954D6E">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hint="eastAsia"/>
          <w:color w:val="000000"/>
          <w:lang w:val="zh-CN"/>
        </w:rPr>
        <w:t>4、项目需求：</w:t>
      </w:r>
      <w:r>
        <w:rPr>
          <w:rFonts w:ascii="宋体" w:hAnsi="宋体" w:cs="仿宋_GB2312" w:hint="eastAsia"/>
          <w:color w:val="000000"/>
          <w:lang w:val="zh-CN"/>
        </w:rPr>
        <w:t>禹州市交通运输局农村公路自动化检测评定(检测里程100%)项目</w:t>
      </w:r>
      <w:r w:rsidRPr="00B47C9A">
        <w:rPr>
          <w:rFonts w:ascii="宋体" w:hAnsi="宋体" w:cs="仿宋_GB2312" w:hint="eastAsia"/>
          <w:color w:val="000000"/>
        </w:rPr>
        <w:t>（详见谈判文件第二章项目需求）；</w:t>
      </w:r>
    </w:p>
    <w:p w14:paraId="067E0CC2" w14:textId="77777777" w:rsidR="00954D6E" w:rsidRPr="00B47C9A" w:rsidRDefault="00954D6E" w:rsidP="00954D6E">
      <w:pPr>
        <w:wordWrap w:val="0"/>
        <w:spacing w:line="360" w:lineRule="auto"/>
        <w:ind w:firstLineChars="200" w:firstLine="420"/>
        <w:rPr>
          <w:rFonts w:ascii="宋体" w:hAnsi="宋体" w:cs="仿宋_GB2312" w:hint="eastAsia"/>
          <w:color w:val="000000"/>
        </w:rPr>
      </w:pPr>
      <w:r w:rsidRPr="00B47C9A">
        <w:rPr>
          <w:rFonts w:ascii="宋体" w:hAnsi="宋体" w:cs="仿宋_GB2312"/>
          <w:color w:val="000000"/>
          <w:lang w:val="zh-CN"/>
        </w:rPr>
        <w:t>5</w:t>
      </w:r>
      <w:r w:rsidRPr="00B47C9A">
        <w:rPr>
          <w:rFonts w:ascii="宋体" w:hAnsi="宋体" w:cs="仿宋_GB2312" w:hint="eastAsia"/>
          <w:color w:val="000000"/>
          <w:lang w:val="zh-CN"/>
        </w:rPr>
        <w:t>、采购预算：</w:t>
      </w:r>
      <w:r>
        <w:rPr>
          <w:rFonts w:ascii="宋体" w:hAnsi="宋体" w:cs="仿宋_GB2312" w:hint="eastAsia"/>
          <w:color w:val="000000"/>
        </w:rPr>
        <w:t>1268084.50</w:t>
      </w:r>
      <w:r w:rsidRPr="00B47C9A">
        <w:rPr>
          <w:rFonts w:ascii="宋体" w:hAnsi="宋体" w:cs="仿宋_GB2312" w:hint="eastAsia"/>
          <w:color w:val="000000"/>
          <w:lang w:val="zh-CN"/>
        </w:rPr>
        <w:t>元</w:t>
      </w:r>
      <w:r w:rsidRPr="00B47C9A">
        <w:rPr>
          <w:rFonts w:ascii="宋体" w:hAnsi="宋体" w:cs="仿宋_GB2312" w:hint="eastAsia"/>
          <w:color w:val="000000"/>
        </w:rPr>
        <w:t>；</w:t>
      </w:r>
      <w:r w:rsidRPr="00B47C9A">
        <w:rPr>
          <w:rFonts w:ascii="宋体" w:hAnsi="宋体" w:cs="仿宋_GB2312"/>
          <w:color w:val="000000"/>
        </w:rPr>
        <w:t xml:space="preserve"> </w:t>
      </w:r>
    </w:p>
    <w:p w14:paraId="2CBC25C6" w14:textId="77777777" w:rsidR="00954D6E" w:rsidRPr="00B47C9A" w:rsidRDefault="00954D6E" w:rsidP="00954D6E">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color w:val="000000"/>
          <w:lang w:val="zh-CN"/>
        </w:rPr>
        <w:t>6</w:t>
      </w:r>
      <w:r w:rsidRPr="00B47C9A">
        <w:rPr>
          <w:rFonts w:ascii="宋体" w:hAnsi="宋体" w:cs="仿宋_GB2312" w:hint="eastAsia"/>
          <w:color w:val="000000"/>
          <w:lang w:val="zh-CN"/>
        </w:rPr>
        <w:t>、合同履行期限：</w:t>
      </w:r>
      <w:bookmarkStart w:id="1" w:name="_Hlk180651293"/>
      <w:r w:rsidRPr="00B47C9A">
        <w:rPr>
          <w:rFonts w:ascii="宋体" w:hAnsi="宋体" w:cs="仿宋_GB2312" w:hint="eastAsia"/>
          <w:color w:val="000000"/>
          <w:lang w:val="zh-CN"/>
        </w:rPr>
        <w:t>合同签订后</w:t>
      </w:r>
      <w:r>
        <w:rPr>
          <w:rFonts w:ascii="宋体" w:hAnsi="宋体" w:cs="仿宋_GB2312" w:hint="eastAsia"/>
          <w:color w:val="000000"/>
        </w:rPr>
        <w:t>30</w:t>
      </w:r>
      <w:r w:rsidRPr="00B47C9A">
        <w:rPr>
          <w:rFonts w:ascii="宋体" w:hAnsi="宋体" w:cs="仿宋_GB2312" w:hint="eastAsia"/>
          <w:color w:val="000000"/>
          <w:lang w:val="zh-CN"/>
        </w:rPr>
        <w:t>日历天</w:t>
      </w:r>
      <w:r>
        <w:rPr>
          <w:rFonts w:ascii="宋体" w:hAnsi="宋体" w:cs="仿宋_GB2312" w:hint="eastAsia"/>
          <w:color w:val="000000"/>
          <w:lang w:val="zh-CN"/>
        </w:rPr>
        <w:t>内完成</w:t>
      </w:r>
      <w:bookmarkEnd w:id="1"/>
      <w:r w:rsidRPr="00B47C9A">
        <w:rPr>
          <w:rFonts w:ascii="宋体" w:hAnsi="宋体" w:cs="仿宋_GB2312" w:hint="eastAsia"/>
          <w:color w:val="000000"/>
          <w:lang w:val="zh-CN"/>
        </w:rPr>
        <w:t>。</w:t>
      </w:r>
      <w:r w:rsidRPr="00B47C9A">
        <w:rPr>
          <w:rFonts w:ascii="宋体" w:hAnsi="宋体" w:cs="仿宋_GB2312"/>
          <w:color w:val="000000"/>
          <w:lang w:val="zh-CN"/>
        </w:rPr>
        <w:tab/>
      </w:r>
    </w:p>
    <w:p w14:paraId="4901F8B7" w14:textId="77777777" w:rsidR="00954D6E" w:rsidRPr="00B47C9A" w:rsidRDefault="00954D6E" w:rsidP="00954D6E">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color w:val="000000"/>
          <w:lang w:val="zh-CN"/>
        </w:rPr>
        <w:t>7、本项目是否接受联合体投标：否</w:t>
      </w:r>
    </w:p>
    <w:p w14:paraId="6BAF71E0" w14:textId="77777777" w:rsidR="00954D6E" w:rsidRPr="00B47C9A" w:rsidRDefault="00954D6E" w:rsidP="00954D6E">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color w:val="000000"/>
          <w:lang w:val="zh-CN"/>
        </w:rPr>
        <w:t>8、是否接受进口产品：否</w:t>
      </w:r>
    </w:p>
    <w:p w14:paraId="44B07FB5" w14:textId="77777777" w:rsidR="00954D6E" w:rsidRPr="00B47C9A" w:rsidRDefault="00954D6E" w:rsidP="00954D6E">
      <w:pPr>
        <w:wordWrap w:val="0"/>
        <w:spacing w:line="360" w:lineRule="auto"/>
        <w:ind w:firstLineChars="200" w:firstLine="420"/>
        <w:rPr>
          <w:color w:val="000000"/>
        </w:rPr>
      </w:pPr>
      <w:r w:rsidRPr="00B47C9A">
        <w:rPr>
          <w:rFonts w:ascii="宋体" w:hAnsi="宋体" w:cs="仿宋_GB2312" w:hint="eastAsia"/>
          <w:color w:val="000000"/>
        </w:rPr>
        <w:t>9、是否专门面向中小企业：是</w:t>
      </w:r>
    </w:p>
    <w:p w14:paraId="42201ACB" w14:textId="77777777" w:rsidR="00954D6E" w:rsidRDefault="00954D6E" w:rsidP="00954D6E">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二、需要落实的政府采购政策</w:t>
      </w:r>
    </w:p>
    <w:p w14:paraId="64B0C7FE" w14:textId="77777777" w:rsidR="00954D6E" w:rsidRPr="00DC5D1C" w:rsidRDefault="00954D6E" w:rsidP="00954D6E">
      <w:pPr>
        <w:wordWrap w:val="0"/>
        <w:spacing w:line="360" w:lineRule="auto"/>
        <w:ind w:firstLineChars="200" w:firstLine="420"/>
        <w:rPr>
          <w:rFonts w:ascii="宋体" w:hAnsi="宋体" w:cs="仿宋_GB2312" w:hint="eastAsia"/>
        </w:rPr>
      </w:pPr>
      <w:r w:rsidRPr="00DC5D1C">
        <w:rPr>
          <w:rFonts w:ascii="宋体" w:hAnsi="宋体" w:cs="仿宋_GB2312" w:hint="eastAsia"/>
        </w:rPr>
        <w:t>本项目落实节约能源、保护环境、扶持不发达地区和少数民族地区、促进中小企业、监狱企业发展等政府采购政策（根据财政部、工业和信息化部《政府采购促进中小企业发展管理办法》（财库</w:t>
      </w:r>
      <w:r w:rsidRPr="00DC5D1C">
        <w:rPr>
          <w:rFonts w:ascii="宋体" w:hAnsi="宋体" w:cs="仿宋_GB2312"/>
        </w:rPr>
        <w:t>[2020]46</w:t>
      </w:r>
      <w:r w:rsidRPr="00DC5D1C">
        <w:rPr>
          <w:rFonts w:ascii="宋体" w:hAnsi="宋体" w:cs="仿宋_GB2312" w:hint="eastAsia"/>
        </w:rPr>
        <w:t>号），本项目专门面向中小企业采购）。</w:t>
      </w:r>
    </w:p>
    <w:p w14:paraId="6CF54AD7" w14:textId="77777777" w:rsidR="00954D6E" w:rsidRDefault="00954D6E" w:rsidP="00954D6E">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三、供应商资格要求</w:t>
      </w:r>
    </w:p>
    <w:p w14:paraId="194505B5" w14:textId="77777777" w:rsidR="00954D6E" w:rsidRPr="0018513B" w:rsidRDefault="00954D6E" w:rsidP="00954D6E">
      <w:pPr>
        <w:wordWrap w:val="0"/>
        <w:spacing w:line="360" w:lineRule="auto"/>
        <w:ind w:firstLineChars="200" w:firstLine="420"/>
        <w:rPr>
          <w:rFonts w:ascii="宋体" w:hAnsi="宋体" w:cs="仿宋_GB2312" w:hint="eastAsia"/>
        </w:rPr>
      </w:pPr>
      <w:r w:rsidRPr="0018513B">
        <w:rPr>
          <w:rFonts w:ascii="宋体" w:hAnsi="宋体" w:cs="仿宋_GB2312"/>
        </w:rPr>
        <w:t>1</w:t>
      </w:r>
      <w:r w:rsidRPr="0018513B">
        <w:rPr>
          <w:rFonts w:ascii="宋体" w:hAnsi="宋体" w:cs="仿宋_GB2312" w:hint="eastAsia"/>
        </w:rPr>
        <w:t>、满足《中华人民共和国政府采购法》第二十二条规定；</w:t>
      </w:r>
      <w:r w:rsidRPr="0018513B">
        <w:rPr>
          <w:rFonts w:ascii="宋体" w:hAnsi="宋体" w:cs="仿宋_GB2312"/>
        </w:rPr>
        <w:t xml:space="preserve"> </w:t>
      </w:r>
    </w:p>
    <w:p w14:paraId="07F89DF0" w14:textId="77777777" w:rsidR="00954D6E" w:rsidRDefault="00954D6E" w:rsidP="00954D6E">
      <w:pPr>
        <w:wordWrap w:val="0"/>
        <w:spacing w:line="360" w:lineRule="auto"/>
        <w:ind w:firstLineChars="200" w:firstLine="420"/>
        <w:rPr>
          <w:rFonts w:ascii="宋体" w:hAnsi="宋体" w:cs="仿宋_GB2312" w:hint="eastAsia"/>
        </w:rPr>
      </w:pPr>
      <w:r w:rsidRPr="0018513B">
        <w:rPr>
          <w:rFonts w:ascii="宋体" w:hAnsi="宋体" w:cs="仿宋_GB2312"/>
        </w:rPr>
        <w:t>2</w:t>
      </w:r>
      <w:r w:rsidRPr="0018513B">
        <w:rPr>
          <w:rFonts w:ascii="宋体" w:hAnsi="宋体" w:cs="仿宋_GB2312" w:hint="eastAsia"/>
        </w:rPr>
        <w:t>、投标商须具备试验检测公路工程综合丙级及以上资质;项目负责人须具备工程师(公路工程相关专业)技术职称、试验检测工程师(道路工程)资格证书。</w:t>
      </w:r>
    </w:p>
    <w:p w14:paraId="67CFC7F7" w14:textId="0BACDDA7" w:rsidR="00954D6E" w:rsidRPr="007E452B" w:rsidRDefault="00954D6E" w:rsidP="00954D6E">
      <w:pPr>
        <w:wordWrap w:val="0"/>
        <w:spacing w:line="360" w:lineRule="auto"/>
        <w:ind w:firstLineChars="200" w:firstLine="420"/>
        <w:rPr>
          <w:rFonts w:ascii="宋体" w:hAnsi="宋体" w:cs="仿宋_GB2312" w:hint="eastAsia"/>
        </w:rPr>
      </w:pPr>
      <w:r w:rsidRPr="0018513B">
        <w:rPr>
          <w:rFonts w:ascii="宋体" w:hAnsi="宋体" w:cs="仿宋_GB2312"/>
        </w:rPr>
        <w:t>3</w:t>
      </w:r>
      <w:r w:rsidRPr="0018513B">
        <w:rPr>
          <w:rFonts w:ascii="宋体" w:hAnsi="宋体" w:cs="仿宋_GB2312" w:hint="eastAsia"/>
        </w:rPr>
        <w:t>、投标商须具备</w:t>
      </w:r>
      <w:r w:rsidRPr="007E452B">
        <w:rPr>
          <w:rFonts w:ascii="宋体" w:hAnsi="宋体" w:cs="仿宋_GB2312" w:hint="eastAsia"/>
        </w:rPr>
        <w:t>农村公路路面自动化快速检测设备。</w:t>
      </w:r>
    </w:p>
    <w:p w14:paraId="29374F62" w14:textId="77777777" w:rsidR="00954D6E" w:rsidRPr="0018513B" w:rsidRDefault="00954D6E" w:rsidP="00954D6E">
      <w:pPr>
        <w:wordWrap w:val="0"/>
        <w:spacing w:line="360" w:lineRule="auto"/>
        <w:ind w:firstLineChars="200" w:firstLine="420"/>
        <w:rPr>
          <w:rFonts w:ascii="宋体" w:hAnsi="宋体" w:cs="仿宋_GB2312" w:hint="eastAsia"/>
        </w:rPr>
      </w:pPr>
      <w:r>
        <w:rPr>
          <w:rFonts w:ascii="宋体" w:hAnsi="宋体" w:cs="仿宋_GB2312" w:hint="eastAsia"/>
        </w:rPr>
        <w:t>4</w:t>
      </w:r>
      <w:r w:rsidRPr="0018513B">
        <w:rPr>
          <w:rFonts w:ascii="宋体" w:hAnsi="宋体" w:cs="仿宋_GB2312" w:hint="eastAsia"/>
        </w:rPr>
        <w:t>、本次招标不接受联合体投标。</w:t>
      </w:r>
    </w:p>
    <w:p w14:paraId="49ED37B8" w14:textId="77777777" w:rsidR="00954D6E" w:rsidRDefault="00954D6E" w:rsidP="00954D6E">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四、获取谈判文件的方式</w:t>
      </w:r>
    </w:p>
    <w:p w14:paraId="2C7F74DF" w14:textId="77777777" w:rsidR="00954D6E" w:rsidRPr="00196B5A" w:rsidRDefault="00954D6E" w:rsidP="00954D6E">
      <w:pPr>
        <w:pStyle w:val="a4"/>
        <w:widowControl/>
        <w:spacing w:line="440" w:lineRule="exact"/>
        <w:ind w:leftChars="202" w:left="424" w:firstLineChars="200" w:firstLine="420"/>
        <w:jc w:val="left"/>
        <w:rPr>
          <w:rFonts w:ascii="宋体" w:hAnsi="宋体" w:cs="宋体" w:hint="eastAsia"/>
          <w:sz w:val="21"/>
          <w:szCs w:val="21"/>
        </w:rPr>
      </w:pPr>
      <w:r w:rsidRPr="00196B5A">
        <w:rPr>
          <w:rFonts w:ascii="宋体" w:hAnsi="宋体" w:cs="宋体" w:hint="eastAsia"/>
          <w:sz w:val="21"/>
          <w:szCs w:val="21"/>
        </w:rPr>
        <w:lastRenderedPageBreak/>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30B35F7C" w14:textId="77777777" w:rsidR="00954D6E" w:rsidRPr="00B47C9A" w:rsidRDefault="00954D6E" w:rsidP="00954D6E">
      <w:pPr>
        <w:pStyle w:val="a4"/>
        <w:widowControl/>
        <w:spacing w:line="440" w:lineRule="exact"/>
        <w:ind w:left="420" w:firstLine="211"/>
        <w:jc w:val="left"/>
        <w:outlineLvl w:val="1"/>
        <w:rPr>
          <w:rFonts w:ascii="宋体" w:hAnsi="宋体" w:cs="宋体" w:hint="eastAsia"/>
          <w:b/>
          <w:bCs/>
          <w:sz w:val="21"/>
          <w:szCs w:val="21"/>
        </w:rPr>
      </w:pPr>
      <w:r w:rsidRPr="00B47C9A">
        <w:rPr>
          <w:rFonts w:ascii="宋体" w:hAnsi="宋体" w:cs="宋体" w:hint="eastAsia"/>
          <w:b/>
          <w:bCs/>
          <w:sz w:val="21"/>
          <w:szCs w:val="21"/>
        </w:rPr>
        <w:t>五、响应文件的提交方式及注意事项：</w:t>
      </w:r>
    </w:p>
    <w:p w14:paraId="6C62F508" w14:textId="77777777" w:rsidR="00954D6E" w:rsidRPr="00196B5A" w:rsidRDefault="00954D6E" w:rsidP="00954D6E">
      <w:pPr>
        <w:pStyle w:val="a4"/>
        <w:widowControl/>
        <w:spacing w:line="440" w:lineRule="exact"/>
        <w:ind w:leftChars="202" w:left="424" w:firstLineChars="200" w:firstLine="420"/>
        <w:jc w:val="left"/>
        <w:rPr>
          <w:rFonts w:ascii="宋体" w:hAnsi="宋体" w:cs="宋体" w:hint="eastAsia"/>
          <w:sz w:val="21"/>
          <w:szCs w:val="21"/>
        </w:rPr>
      </w:pPr>
      <w:r w:rsidRPr="00196B5A">
        <w:rPr>
          <w:rFonts w:ascii="宋体" w:hAnsi="宋体" w:cs="宋体" w:hint="eastAsia"/>
          <w:sz w:val="21"/>
          <w:szCs w:val="21"/>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B5F1DB5" w14:textId="77777777" w:rsidR="00954D6E" w:rsidRPr="00B47C9A" w:rsidRDefault="00954D6E" w:rsidP="00954D6E">
      <w:pPr>
        <w:pStyle w:val="a4"/>
        <w:widowControl/>
        <w:numPr>
          <w:ilvl w:val="0"/>
          <w:numId w:val="2"/>
        </w:numPr>
        <w:spacing w:line="440" w:lineRule="exact"/>
        <w:jc w:val="left"/>
        <w:outlineLvl w:val="1"/>
        <w:rPr>
          <w:rFonts w:ascii="宋体" w:hAnsi="宋体" w:cs="宋体" w:hint="eastAsia"/>
          <w:b/>
          <w:bCs/>
          <w:sz w:val="21"/>
          <w:szCs w:val="21"/>
        </w:rPr>
      </w:pPr>
      <w:r w:rsidRPr="00B47C9A">
        <w:rPr>
          <w:rFonts w:ascii="宋体" w:hAnsi="宋体" w:cs="宋体" w:hint="eastAsia"/>
          <w:b/>
          <w:bCs/>
          <w:sz w:val="21"/>
          <w:szCs w:val="21"/>
        </w:rPr>
        <w:t>谈判截止时间、谈判时间及地点：</w:t>
      </w:r>
    </w:p>
    <w:p w14:paraId="7B036E82" w14:textId="400CE749" w:rsidR="00954D6E" w:rsidRPr="00B47C9A" w:rsidRDefault="00954D6E" w:rsidP="00954D6E">
      <w:pPr>
        <w:pStyle w:val="a4"/>
        <w:widowControl/>
        <w:numPr>
          <w:ilvl w:val="1"/>
          <w:numId w:val="2"/>
        </w:numPr>
        <w:spacing w:line="440" w:lineRule="exact"/>
        <w:jc w:val="left"/>
        <w:rPr>
          <w:rFonts w:ascii="宋体" w:hAnsi="宋体" w:cs="宋体" w:hint="eastAsia"/>
          <w:sz w:val="21"/>
          <w:szCs w:val="21"/>
        </w:rPr>
      </w:pPr>
      <w:r w:rsidRPr="00B47C9A">
        <w:rPr>
          <w:rFonts w:ascii="宋体" w:hAnsi="宋体" w:cs="宋体" w:hint="eastAsia"/>
          <w:sz w:val="21"/>
          <w:szCs w:val="21"/>
        </w:rPr>
        <w:t>谈判截止及谈判时间：2024年</w:t>
      </w:r>
      <w:r>
        <w:rPr>
          <w:rFonts w:ascii="宋体" w:hAnsi="宋体" w:cs="宋体" w:hint="eastAsia"/>
          <w:sz w:val="21"/>
          <w:szCs w:val="21"/>
        </w:rPr>
        <w:t>1</w:t>
      </w:r>
      <w:r w:rsidR="00AC632B">
        <w:rPr>
          <w:rFonts w:ascii="宋体" w:hAnsi="宋体" w:cs="宋体" w:hint="eastAsia"/>
          <w:sz w:val="21"/>
          <w:szCs w:val="21"/>
        </w:rPr>
        <w:t>1</w:t>
      </w:r>
      <w:r w:rsidRPr="00B47C9A">
        <w:rPr>
          <w:rFonts w:ascii="宋体" w:hAnsi="宋体" w:cs="宋体" w:hint="eastAsia"/>
          <w:sz w:val="21"/>
          <w:szCs w:val="21"/>
        </w:rPr>
        <w:t>月</w:t>
      </w:r>
      <w:r w:rsidR="003A4046">
        <w:rPr>
          <w:rFonts w:ascii="宋体" w:hAnsi="宋体" w:cs="宋体" w:hint="eastAsia"/>
          <w:sz w:val="21"/>
          <w:szCs w:val="21"/>
        </w:rPr>
        <w:t>11</w:t>
      </w:r>
      <w:r w:rsidRPr="00B47C9A">
        <w:rPr>
          <w:rFonts w:ascii="宋体" w:hAnsi="宋体" w:cs="宋体" w:hint="eastAsia"/>
          <w:sz w:val="21"/>
          <w:szCs w:val="21"/>
        </w:rPr>
        <w:t>日</w:t>
      </w:r>
      <w:r w:rsidR="003A4046">
        <w:rPr>
          <w:rFonts w:ascii="宋体" w:hAnsi="宋体" w:cs="宋体" w:hint="eastAsia"/>
          <w:sz w:val="21"/>
          <w:szCs w:val="21"/>
        </w:rPr>
        <w:t>08</w:t>
      </w:r>
      <w:r w:rsidRPr="00B47C9A">
        <w:rPr>
          <w:rFonts w:ascii="宋体" w:hAnsi="宋体" w:cs="宋体" w:hint="eastAsia"/>
          <w:sz w:val="21"/>
          <w:szCs w:val="21"/>
        </w:rPr>
        <w:t>时30分（北京时间），逾期提交或不符合规定的响应文件不予接受。</w:t>
      </w:r>
    </w:p>
    <w:p w14:paraId="4DB3758D" w14:textId="77777777" w:rsidR="00954D6E" w:rsidRDefault="00954D6E" w:rsidP="00954D6E">
      <w:pPr>
        <w:pStyle w:val="a4"/>
        <w:widowControl/>
        <w:spacing w:line="440" w:lineRule="exact"/>
        <w:ind w:left="420" w:firstLine="210"/>
        <w:jc w:val="left"/>
        <w:rPr>
          <w:rFonts w:ascii="宋体" w:hAnsi="宋体" w:cs="仿宋_GB2312" w:hint="eastAsia"/>
          <w:szCs w:val="21"/>
          <w:lang w:val="zh-CN"/>
        </w:rPr>
      </w:pPr>
      <w:r w:rsidRPr="00B47C9A">
        <w:rPr>
          <w:rFonts w:ascii="宋体" w:hAnsi="宋体" w:cs="宋体" w:hint="eastAsia"/>
          <w:sz w:val="21"/>
          <w:szCs w:val="21"/>
        </w:rPr>
        <w:t xml:space="preserve"> 2、谈判文件开启地点：禹州市公共资源交易中心九楼第二开标室。（本项目采用远程不见面开标方式，投标人无须到现场）。</w:t>
      </w:r>
      <w:r>
        <w:rPr>
          <w:rFonts w:ascii="宋体" w:hAnsi="宋体" w:cs="仿宋_GB2312"/>
          <w:szCs w:val="21"/>
          <w:lang w:val="zh-CN"/>
        </w:rPr>
        <w:tab/>
      </w:r>
    </w:p>
    <w:p w14:paraId="78B173AB" w14:textId="77777777" w:rsidR="00954D6E" w:rsidRPr="00B47C9A" w:rsidRDefault="00954D6E" w:rsidP="00954D6E">
      <w:pPr>
        <w:pStyle w:val="a4"/>
        <w:widowControl/>
        <w:spacing w:line="440" w:lineRule="exact"/>
        <w:ind w:firstLine="340"/>
        <w:jc w:val="left"/>
        <w:outlineLvl w:val="1"/>
        <w:rPr>
          <w:rFonts w:ascii="宋体" w:hAnsi="宋体" w:cs="宋体" w:hint="eastAsia"/>
          <w:b/>
          <w:bCs/>
          <w:sz w:val="21"/>
          <w:szCs w:val="21"/>
        </w:rPr>
      </w:pPr>
      <w:r>
        <w:rPr>
          <w:rFonts w:ascii="宋体" w:hAnsi="宋体" w:cs="仿宋_GB2312" w:hint="eastAsia"/>
          <w:szCs w:val="21"/>
        </w:rPr>
        <w:t>七</w:t>
      </w:r>
      <w:r>
        <w:rPr>
          <w:rFonts w:ascii="宋体" w:hAnsi="宋体" w:cs="仿宋_GB2312" w:hint="eastAsia"/>
          <w:szCs w:val="21"/>
          <w:lang w:val="zh-CN"/>
        </w:rPr>
        <w:t>、</w:t>
      </w:r>
      <w:r w:rsidRPr="00B47C9A">
        <w:rPr>
          <w:rFonts w:ascii="宋体" w:hAnsi="宋体" w:cs="宋体" w:hint="eastAsia"/>
          <w:b/>
          <w:bCs/>
          <w:sz w:val="21"/>
          <w:szCs w:val="21"/>
        </w:rPr>
        <w:t>开标注意事项：</w:t>
      </w:r>
    </w:p>
    <w:p w14:paraId="4AAF51F8" w14:textId="77777777" w:rsidR="00954D6E" w:rsidRPr="00196B5A" w:rsidRDefault="00954D6E" w:rsidP="00954D6E">
      <w:pPr>
        <w:pStyle w:val="a4"/>
        <w:widowControl/>
        <w:spacing w:line="440" w:lineRule="exact"/>
        <w:ind w:leftChars="202" w:left="424" w:firstLineChars="200" w:firstLine="420"/>
        <w:jc w:val="left"/>
        <w:rPr>
          <w:rFonts w:ascii="宋体" w:hAnsi="宋体" w:cs="仿宋_GB2312" w:hint="eastAsia"/>
          <w:szCs w:val="21"/>
          <w:lang w:val="zh-CN"/>
        </w:rPr>
      </w:pPr>
      <w:r w:rsidRPr="00196B5A">
        <w:rPr>
          <w:rFonts w:ascii="宋体" w:hAnsi="宋体" w:cs="宋体" w:hint="eastAsia"/>
          <w:sz w:val="21"/>
          <w:szCs w:val="21"/>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42E871D5" w14:textId="77777777" w:rsidR="00954D6E" w:rsidRDefault="00954D6E" w:rsidP="00954D6E">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八、本次谈判公告同时在《河南省政府采购网》《许昌市政府采购网》《全国公共资源交易平台（河南省•许昌市）》发布。</w:t>
      </w:r>
    </w:p>
    <w:p w14:paraId="6A63D0F1" w14:textId="77777777" w:rsidR="00954D6E" w:rsidRDefault="00954D6E" w:rsidP="00954D6E">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九、代理机构及采购单位地址、联系人、联系电话</w:t>
      </w:r>
    </w:p>
    <w:p w14:paraId="1253A238" w14:textId="77777777" w:rsidR="00954D6E" w:rsidRPr="003A4239" w:rsidRDefault="00954D6E" w:rsidP="00954D6E">
      <w:pPr>
        <w:spacing w:line="440" w:lineRule="exact"/>
        <w:ind w:firstLineChars="200" w:firstLine="420"/>
        <w:rPr>
          <w:rFonts w:hAnsi="宋体" w:cs="宋体" w:hint="eastAsia"/>
        </w:rPr>
      </w:pPr>
      <w:r w:rsidRPr="003A4239">
        <w:rPr>
          <w:rFonts w:hAnsi="宋体" w:cs="宋体" w:hint="eastAsia"/>
        </w:rPr>
        <w:t>招标人：禹州市农村公路发展服务中心</w:t>
      </w:r>
      <w:r w:rsidRPr="003A4239">
        <w:rPr>
          <w:rFonts w:hAnsi="宋体" w:cs="宋体" w:hint="eastAsia"/>
        </w:rPr>
        <w:t xml:space="preserve">                     </w:t>
      </w:r>
    </w:p>
    <w:p w14:paraId="2D82EAB4" w14:textId="77777777" w:rsidR="00954D6E" w:rsidRPr="003A4239" w:rsidRDefault="00954D6E" w:rsidP="00954D6E">
      <w:pPr>
        <w:spacing w:line="440" w:lineRule="exact"/>
        <w:ind w:firstLineChars="200" w:firstLine="420"/>
        <w:rPr>
          <w:rFonts w:hAnsi="宋体" w:cs="宋体" w:hint="eastAsia"/>
        </w:rPr>
      </w:pPr>
      <w:r w:rsidRPr="003A4239">
        <w:rPr>
          <w:rFonts w:hAnsi="宋体" w:cs="宋体" w:hint="eastAsia"/>
        </w:rPr>
        <w:t>地址：禹州市禹王大道东段</w:t>
      </w:r>
    </w:p>
    <w:p w14:paraId="1272C340" w14:textId="77777777" w:rsidR="00954D6E" w:rsidRPr="003A4239" w:rsidRDefault="00954D6E" w:rsidP="00954D6E">
      <w:pPr>
        <w:spacing w:line="440" w:lineRule="exact"/>
        <w:ind w:firstLineChars="200" w:firstLine="420"/>
        <w:rPr>
          <w:rFonts w:hAnsi="宋体" w:cs="宋体" w:hint="eastAsia"/>
        </w:rPr>
      </w:pPr>
      <w:r w:rsidRPr="003A4239">
        <w:rPr>
          <w:rFonts w:hAnsi="宋体" w:cs="宋体" w:hint="eastAsia"/>
        </w:rPr>
        <w:t>联系人：刘先生</w:t>
      </w:r>
    </w:p>
    <w:p w14:paraId="57B92924" w14:textId="77777777" w:rsidR="00954D6E" w:rsidRPr="003A4239" w:rsidRDefault="00954D6E" w:rsidP="00954D6E">
      <w:pPr>
        <w:spacing w:line="440" w:lineRule="exact"/>
        <w:ind w:firstLineChars="200" w:firstLine="420"/>
        <w:rPr>
          <w:rFonts w:hAnsi="宋体" w:cs="宋体" w:hint="eastAsia"/>
        </w:rPr>
      </w:pPr>
      <w:r w:rsidRPr="003A4239">
        <w:rPr>
          <w:rFonts w:hAnsi="宋体" w:cs="宋体" w:hint="eastAsia"/>
        </w:rPr>
        <w:t>联系电话：</w:t>
      </w:r>
      <w:r w:rsidRPr="003A4239">
        <w:rPr>
          <w:rFonts w:hAnsi="宋体" w:cs="宋体" w:hint="eastAsia"/>
        </w:rPr>
        <w:t>0374-8880612</w:t>
      </w:r>
    </w:p>
    <w:p w14:paraId="756C4170" w14:textId="77777777" w:rsidR="00954D6E" w:rsidRDefault="00954D6E" w:rsidP="00954D6E">
      <w:pPr>
        <w:spacing w:line="440" w:lineRule="exact"/>
        <w:ind w:firstLineChars="200" w:firstLine="420"/>
        <w:rPr>
          <w:rFonts w:hAnsi="宋体" w:cs="宋体" w:hint="eastAsia"/>
        </w:rPr>
      </w:pPr>
      <w:r w:rsidRPr="003A4239">
        <w:rPr>
          <w:rFonts w:hAnsi="宋体" w:cs="宋体" w:hint="eastAsia"/>
        </w:rPr>
        <w:t>招标代理机构：许昌德源招标有限公司</w:t>
      </w:r>
    </w:p>
    <w:p w14:paraId="55174D16" w14:textId="77777777" w:rsidR="00954D6E" w:rsidRPr="003A4239" w:rsidRDefault="00954D6E" w:rsidP="00954D6E">
      <w:pPr>
        <w:spacing w:line="440" w:lineRule="exact"/>
        <w:ind w:firstLineChars="200" w:firstLine="420"/>
        <w:rPr>
          <w:rFonts w:hAnsi="宋体" w:cs="宋体" w:hint="eastAsia"/>
        </w:rPr>
      </w:pPr>
      <w:r w:rsidRPr="003A4239">
        <w:rPr>
          <w:rFonts w:hAnsi="宋体" w:cs="宋体" w:hint="eastAsia"/>
        </w:rPr>
        <w:t>地址：禹州市</w:t>
      </w:r>
      <w:r>
        <w:rPr>
          <w:rFonts w:hAnsi="宋体" w:cs="宋体" w:hint="eastAsia"/>
        </w:rPr>
        <w:t>药城路</w:t>
      </w:r>
      <w:r>
        <w:rPr>
          <w:rFonts w:hAnsi="宋体" w:cs="宋体" w:hint="eastAsia"/>
        </w:rPr>
        <w:t>780</w:t>
      </w:r>
      <w:r>
        <w:rPr>
          <w:rFonts w:hAnsi="宋体" w:cs="宋体" w:hint="eastAsia"/>
        </w:rPr>
        <w:t>号</w:t>
      </w:r>
    </w:p>
    <w:p w14:paraId="79F5384E" w14:textId="77777777" w:rsidR="00954D6E" w:rsidRPr="003A4239" w:rsidRDefault="00954D6E" w:rsidP="00954D6E">
      <w:pPr>
        <w:spacing w:line="440" w:lineRule="exact"/>
        <w:ind w:firstLineChars="200" w:firstLine="420"/>
        <w:rPr>
          <w:rFonts w:hAnsi="宋体" w:cs="宋体" w:hint="eastAsia"/>
        </w:rPr>
      </w:pPr>
      <w:r w:rsidRPr="003A4239">
        <w:rPr>
          <w:rFonts w:hAnsi="宋体" w:cs="宋体" w:hint="eastAsia"/>
        </w:rPr>
        <w:t>联系人：杨先生</w:t>
      </w:r>
    </w:p>
    <w:p w14:paraId="4F7DF714" w14:textId="77777777" w:rsidR="00954D6E" w:rsidRPr="003A4239" w:rsidRDefault="00954D6E" w:rsidP="00954D6E">
      <w:pPr>
        <w:spacing w:line="440" w:lineRule="exact"/>
        <w:ind w:firstLineChars="200" w:firstLine="420"/>
        <w:rPr>
          <w:rFonts w:hAnsi="宋体" w:cs="宋体" w:hint="eastAsia"/>
        </w:rPr>
      </w:pPr>
      <w:r w:rsidRPr="003A4239">
        <w:rPr>
          <w:rFonts w:hAnsi="宋体" w:cs="宋体" w:hint="eastAsia"/>
        </w:rPr>
        <w:t>联系电话：</w:t>
      </w:r>
      <w:r w:rsidRPr="003A4239">
        <w:rPr>
          <w:rFonts w:hAnsi="宋体" w:cs="宋体" w:hint="eastAsia"/>
        </w:rPr>
        <w:t>0374-</w:t>
      </w:r>
      <w:r w:rsidRPr="003A4239">
        <w:rPr>
          <w:rFonts w:hAnsi="宋体" w:cs="宋体"/>
        </w:rPr>
        <w:t>8636669</w:t>
      </w:r>
    </w:p>
    <w:p w14:paraId="2E7CA617" w14:textId="77777777" w:rsidR="00954D6E" w:rsidRPr="00DC5D1C" w:rsidRDefault="00954D6E" w:rsidP="00954D6E">
      <w:pPr>
        <w:spacing w:line="440" w:lineRule="exact"/>
        <w:ind w:firstLineChars="200" w:firstLine="420"/>
        <w:rPr>
          <w:rFonts w:ascii="宋体" w:cs="Times New Roman"/>
          <w:b/>
          <w:bCs/>
        </w:rPr>
      </w:pPr>
      <w:r w:rsidRPr="00DC5D1C">
        <w:rPr>
          <w:rFonts w:ascii="宋体" w:hAnsi="宋体" w:cs="宋体" w:hint="eastAsia"/>
          <w:lang w:val="zh-CN"/>
        </w:rPr>
        <w:t>监督单位：禹州市政府采购监督管理办公室</w:t>
      </w:r>
    </w:p>
    <w:p w14:paraId="7EFC8270" w14:textId="77777777" w:rsidR="00954D6E" w:rsidRPr="00DC5D1C" w:rsidRDefault="00954D6E" w:rsidP="00954D6E">
      <w:pPr>
        <w:widowControl/>
        <w:jc w:val="left"/>
        <w:rPr>
          <w:rFonts w:ascii="宋体" w:hAnsi="宋体" w:cs="宋体" w:hint="eastAsia"/>
          <w:b/>
        </w:rPr>
      </w:pPr>
    </w:p>
    <w:p w14:paraId="38250AD5" w14:textId="77777777" w:rsidR="00954D6E" w:rsidRDefault="00954D6E" w:rsidP="00954D6E">
      <w:pPr>
        <w:widowControl/>
        <w:jc w:val="left"/>
        <w:rPr>
          <w:rFonts w:ascii="宋体" w:hAnsi="宋体" w:cs="宋体" w:hint="eastAsia"/>
          <w:b/>
        </w:rPr>
      </w:pPr>
    </w:p>
    <w:p w14:paraId="6D023E25" w14:textId="77777777" w:rsidR="00B86C5F" w:rsidRPr="00800379" w:rsidRDefault="00B86C5F" w:rsidP="00B86C5F">
      <w:pPr>
        <w:pStyle w:val="a4"/>
        <w:widowControl/>
        <w:spacing w:line="23" w:lineRule="atLeast"/>
        <w:ind w:firstLine="281"/>
        <w:rPr>
          <w:rFonts w:ascii="宋体" w:hAnsi="宋体" w:cs="宋体" w:hint="eastAsia"/>
        </w:rPr>
      </w:pPr>
      <w:r w:rsidRPr="00800379">
        <w:rPr>
          <w:rFonts w:ascii="宋体" w:hAnsi="宋体" w:cs="宋体" w:hint="eastAsia"/>
          <w:b/>
          <w:bCs/>
          <w:color w:val="000000"/>
          <w:sz w:val="28"/>
          <w:szCs w:val="28"/>
        </w:rPr>
        <w:lastRenderedPageBreak/>
        <w:t>温馨提示：</w:t>
      </w:r>
    </w:p>
    <w:p w14:paraId="0A170595" w14:textId="77777777" w:rsidR="00B86C5F" w:rsidRPr="00F22984" w:rsidRDefault="00B86C5F" w:rsidP="00B86C5F">
      <w:pPr>
        <w:pStyle w:val="a4"/>
        <w:widowControl/>
        <w:spacing w:line="23" w:lineRule="atLeast"/>
        <w:ind w:firstLine="281"/>
        <w:rPr>
          <w:rFonts w:ascii="宋体" w:hAnsi="宋体" w:cs="宋体" w:hint="eastAsia"/>
        </w:rPr>
      </w:pPr>
      <w:r w:rsidRPr="00F22984">
        <w:rPr>
          <w:rFonts w:ascii="宋体" w:hAnsi="宋体" w:cs="宋体" w:hint="eastAsia"/>
          <w:b/>
          <w:bCs/>
          <w:color w:val="000000"/>
        </w:rPr>
        <w:t>本项目为全流程电子化交易项目，请注意以下事项。</w:t>
      </w:r>
    </w:p>
    <w:p w14:paraId="303DED96" w14:textId="77777777" w:rsidR="00B86C5F" w:rsidRPr="0024073A" w:rsidRDefault="00B86C5F" w:rsidP="00B86C5F">
      <w:pPr>
        <w:pStyle w:val="a4"/>
        <w:widowControl/>
        <w:spacing w:line="440" w:lineRule="exact"/>
        <w:ind w:firstLineChars="300" w:firstLine="632"/>
        <w:rPr>
          <w:rFonts w:ascii="宋体" w:hAnsi="宋体" w:cs="宋体" w:hint="eastAsia"/>
          <w:sz w:val="21"/>
          <w:szCs w:val="21"/>
        </w:rPr>
      </w:pPr>
      <w:r w:rsidRPr="00F22984">
        <w:rPr>
          <w:rFonts w:ascii="宋体" w:hAnsi="宋体" w:cs="宋体" w:hint="eastAsia"/>
          <w:b/>
          <w:bCs/>
          <w:sz w:val="21"/>
          <w:szCs w:val="21"/>
        </w:rPr>
        <w:t>1.</w:t>
      </w:r>
      <w:r w:rsidRPr="0024073A">
        <w:rPr>
          <w:rFonts w:ascii="宋体" w:hAnsi="宋体" w:cs="宋体" w:hint="eastAsia"/>
          <w:sz w:val="21"/>
          <w:szCs w:val="21"/>
        </w:rPr>
        <w:t>供应商参加本项目投标，需提前自行联系CA数字证书或移动数字证书服务机构办理数字认证证书并进行电子签章。</w:t>
      </w:r>
    </w:p>
    <w:p w14:paraId="52D05FC5" w14:textId="77777777" w:rsidR="00B86C5F" w:rsidRPr="0024073A" w:rsidRDefault="00B86C5F" w:rsidP="00B86C5F">
      <w:pPr>
        <w:pStyle w:val="a4"/>
        <w:widowControl/>
        <w:spacing w:line="440" w:lineRule="exact"/>
        <w:ind w:firstLineChars="300" w:firstLine="632"/>
        <w:rPr>
          <w:rFonts w:ascii="宋体" w:hAnsi="宋体" w:cs="宋体" w:hint="eastAsia"/>
          <w:sz w:val="21"/>
          <w:szCs w:val="21"/>
        </w:rPr>
      </w:pPr>
      <w:r w:rsidRPr="00F22984">
        <w:rPr>
          <w:rFonts w:ascii="宋体" w:hAnsi="宋体" w:cs="宋体" w:hint="eastAsia"/>
          <w:b/>
          <w:bCs/>
          <w:sz w:val="21"/>
          <w:szCs w:val="21"/>
        </w:rPr>
        <w:t>2.</w:t>
      </w:r>
      <w:r w:rsidRPr="0024073A">
        <w:rPr>
          <w:rFonts w:ascii="宋体" w:hAnsi="宋体" w:cs="宋体" w:hint="eastAsia"/>
          <w:sz w:val="21"/>
          <w:szCs w:val="21"/>
        </w:rPr>
        <w:t>谈判文件下载、响应文件制作、提交、远程不见面开标（电子投标文件的解密）环节，供应商须使用同一个CA数字证书或移动数字证书（证书须在有效期内并可正常使用）。</w:t>
      </w:r>
    </w:p>
    <w:p w14:paraId="1EF6DEF6" w14:textId="77777777" w:rsidR="00B86C5F" w:rsidRPr="0024073A" w:rsidRDefault="00B86C5F" w:rsidP="00B86C5F">
      <w:pPr>
        <w:pStyle w:val="a4"/>
        <w:widowControl/>
        <w:spacing w:line="440" w:lineRule="exact"/>
        <w:ind w:firstLineChars="300" w:firstLine="632"/>
        <w:outlineLvl w:val="2"/>
        <w:rPr>
          <w:rFonts w:ascii="宋体" w:hAnsi="宋体" w:cs="宋体" w:hint="eastAsia"/>
        </w:rPr>
      </w:pPr>
      <w:r w:rsidRPr="0024073A">
        <w:rPr>
          <w:rFonts w:ascii="宋体" w:hAnsi="宋体" w:cs="宋体" w:hint="eastAsia"/>
          <w:b/>
          <w:bCs/>
          <w:sz w:val="21"/>
          <w:szCs w:val="21"/>
        </w:rPr>
        <w:t>3.电子响应文件的制作</w:t>
      </w:r>
    </w:p>
    <w:p w14:paraId="7FD44766" w14:textId="77777777" w:rsidR="00B86C5F" w:rsidRPr="00F22984" w:rsidRDefault="00B86C5F" w:rsidP="00B86C5F">
      <w:pPr>
        <w:pStyle w:val="a4"/>
        <w:widowControl/>
        <w:spacing w:line="440" w:lineRule="exact"/>
        <w:ind w:left="851" w:firstLine="210"/>
        <w:rPr>
          <w:rFonts w:ascii="宋体" w:hAnsi="宋体" w:cs="宋体" w:hint="eastAsia"/>
          <w:sz w:val="21"/>
          <w:szCs w:val="21"/>
        </w:rPr>
      </w:pPr>
      <w:r>
        <w:rPr>
          <w:rFonts w:ascii="宋体" w:hAnsi="宋体" w:cs="宋体" w:hint="eastAsia"/>
          <w:sz w:val="21"/>
          <w:szCs w:val="21"/>
        </w:rPr>
        <w:t>1.1</w:t>
      </w:r>
      <w:r w:rsidRPr="0024073A">
        <w:rPr>
          <w:rFonts w:ascii="宋体" w:hAnsi="宋体" w:cs="宋体" w:hint="eastAsia"/>
          <w:sz w:val="21"/>
          <w:szCs w:val="21"/>
        </w:rPr>
        <w:t>供应商登录“</w:t>
      </w:r>
      <w:r w:rsidRPr="00F22984">
        <w:rPr>
          <w:rFonts w:ascii="宋体" w:hAnsi="宋体" w:cs="宋体" w:hint="eastAsia"/>
          <w:sz w:val="21"/>
          <w:szCs w:val="21"/>
        </w:rPr>
        <w:t>全国公共资源交易平台（河南省·许昌市）”</w:t>
      </w:r>
      <w:r w:rsidRPr="0024073A">
        <w:rPr>
          <w:rFonts w:ascii="宋体" w:hAnsi="宋体" w:cs="宋体" w:hint="eastAsia"/>
          <w:sz w:val="21"/>
          <w:szCs w:val="21"/>
        </w:rPr>
        <w:t>下载</w:t>
      </w:r>
      <w:r w:rsidRPr="00F22984">
        <w:rPr>
          <w:rFonts w:ascii="宋体" w:hAnsi="宋体" w:cs="宋体" w:hint="eastAsia"/>
          <w:sz w:val="21"/>
          <w:szCs w:val="21"/>
        </w:rPr>
        <w:t>“新点投标文件制作软件（河南省版）”的最新版本制作电子响应文件</w:t>
      </w:r>
      <w:r w:rsidRPr="0024073A">
        <w:rPr>
          <w:rFonts w:ascii="宋体" w:hAnsi="宋体" w:cs="宋体" w:hint="eastAsia"/>
          <w:sz w:val="21"/>
          <w:szCs w:val="21"/>
        </w:rPr>
        <w:t>。</w:t>
      </w:r>
    </w:p>
    <w:p w14:paraId="0DC41190" w14:textId="77777777" w:rsidR="00B86C5F" w:rsidRPr="00F22984" w:rsidRDefault="00B86C5F" w:rsidP="00B86C5F">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1.2</w:t>
      </w:r>
      <w:r w:rsidRPr="0024073A">
        <w:rPr>
          <w:rFonts w:ascii="宋体" w:hAnsi="宋体" w:cs="宋体" w:hint="eastAsia"/>
          <w:sz w:val="21"/>
          <w:szCs w:val="21"/>
        </w:rPr>
        <w:t>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35E27E61" w14:textId="77777777" w:rsidR="00B86C5F" w:rsidRPr="0024073A" w:rsidRDefault="00B86C5F" w:rsidP="00B86C5F">
      <w:pPr>
        <w:pStyle w:val="a4"/>
        <w:widowControl/>
        <w:spacing w:line="440" w:lineRule="exact"/>
        <w:ind w:left="420" w:firstLine="340"/>
        <w:outlineLvl w:val="2"/>
        <w:rPr>
          <w:rFonts w:ascii="宋体" w:hAnsi="宋体" w:cs="宋体" w:hint="eastAsia"/>
        </w:rPr>
      </w:pPr>
      <w:r w:rsidRPr="0024073A">
        <w:rPr>
          <w:rFonts w:ascii="宋体" w:hAnsi="宋体" w:cs="宋体" w:hint="eastAsia"/>
        </w:rPr>
        <w:t>4.</w:t>
      </w:r>
      <w:r w:rsidRPr="0024073A">
        <w:rPr>
          <w:rFonts w:ascii="宋体" w:hAnsi="宋体" w:cs="宋体" w:hint="eastAsia"/>
          <w:b/>
          <w:bCs/>
          <w:sz w:val="21"/>
          <w:szCs w:val="21"/>
        </w:rPr>
        <w:t>加密电子响应文件的提交</w:t>
      </w:r>
    </w:p>
    <w:p w14:paraId="4D172A80" w14:textId="77777777" w:rsidR="00B86C5F" w:rsidRPr="00F22984" w:rsidRDefault="00B86C5F" w:rsidP="00B86C5F">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4.1</w:t>
      </w:r>
      <w:r w:rsidRPr="0024073A">
        <w:rPr>
          <w:rFonts w:ascii="宋体" w:hAnsi="宋体" w:cs="宋体" w:hint="eastAsia"/>
          <w:sz w:val="21"/>
          <w:szCs w:val="21"/>
        </w:rPr>
        <w:t>供应商对同一项目多个标段进行响应的，加密电子响应文件应按标段分别提交。</w:t>
      </w:r>
    </w:p>
    <w:p w14:paraId="0CC6537C" w14:textId="77777777" w:rsidR="00B86C5F" w:rsidRPr="00F22984" w:rsidRDefault="00B86C5F" w:rsidP="00B86C5F">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4.2</w:t>
      </w:r>
      <w:r w:rsidRPr="0024073A">
        <w:rPr>
          <w:rFonts w:ascii="宋体" w:hAnsi="宋体" w:cs="宋体" w:hint="eastAsia"/>
          <w:sz w:val="21"/>
          <w:szCs w:val="21"/>
        </w:rPr>
        <w:t>加密电子响应文件成功上传至“</w:t>
      </w:r>
      <w:r w:rsidRPr="00F22984">
        <w:rPr>
          <w:rFonts w:ascii="宋体" w:hAnsi="宋体" w:cs="宋体" w:hint="eastAsia"/>
          <w:sz w:val="21"/>
          <w:szCs w:val="21"/>
        </w:rPr>
        <w:t>全国公共资源交易平台（河南省·许昌市）”</w:t>
      </w:r>
      <w:r w:rsidRPr="0024073A">
        <w:rPr>
          <w:rFonts w:ascii="宋体" w:hAnsi="宋体" w:cs="宋体" w:hint="eastAsia"/>
          <w:sz w:val="21"/>
          <w:szCs w:val="21"/>
        </w:rPr>
        <w:t>后，应在上传页面进行模拟解密，以验证是否能够成功解密。</w:t>
      </w:r>
    </w:p>
    <w:p w14:paraId="2F7D6D80" w14:textId="77777777" w:rsidR="00B86C5F" w:rsidRPr="0024073A" w:rsidRDefault="00B86C5F" w:rsidP="00B86C5F">
      <w:pPr>
        <w:pStyle w:val="a4"/>
        <w:widowControl/>
        <w:spacing w:line="440" w:lineRule="exact"/>
        <w:ind w:left="420" w:firstLine="340"/>
        <w:outlineLvl w:val="2"/>
        <w:rPr>
          <w:rFonts w:ascii="宋体" w:hAnsi="宋体" w:cs="宋体" w:hint="eastAsia"/>
        </w:rPr>
      </w:pPr>
      <w:r w:rsidRPr="0024073A">
        <w:rPr>
          <w:rFonts w:ascii="宋体" w:hAnsi="宋体" w:cs="宋体" w:hint="eastAsia"/>
        </w:rPr>
        <w:t>5.</w:t>
      </w:r>
      <w:r w:rsidRPr="0024073A">
        <w:rPr>
          <w:rFonts w:ascii="宋体" w:hAnsi="宋体" w:cs="宋体" w:hint="eastAsia"/>
          <w:b/>
          <w:bCs/>
          <w:sz w:val="21"/>
          <w:szCs w:val="21"/>
        </w:rPr>
        <w:t>远程不见面开标（电子响应文件的解密）</w:t>
      </w:r>
    </w:p>
    <w:p w14:paraId="79DE9CD7" w14:textId="77777777" w:rsidR="00B86C5F" w:rsidRPr="00F22984" w:rsidRDefault="00B86C5F" w:rsidP="00B86C5F">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5.1</w:t>
      </w:r>
      <w:r w:rsidRPr="0024073A">
        <w:rPr>
          <w:rFonts w:ascii="宋体" w:hAnsi="宋体" w:cs="宋体" w:hint="eastAsia"/>
          <w:sz w:val="21"/>
          <w:szCs w:val="21"/>
        </w:rPr>
        <w:t>本项目采用远程不见面开标方式，投标前请详细阅读“</w:t>
      </w:r>
      <w:r w:rsidRPr="00F22984">
        <w:rPr>
          <w:rFonts w:ascii="宋体" w:hAnsi="宋体" w:cs="宋体" w:hint="eastAsia"/>
          <w:sz w:val="21"/>
          <w:szCs w:val="21"/>
        </w:rPr>
        <w:t>全国公共资源交易平台（河南省·许昌市）”的</w:t>
      </w:r>
      <w:r w:rsidRPr="0024073A">
        <w:rPr>
          <w:rFonts w:ascii="宋体" w:hAnsi="宋体" w:cs="宋体" w:hint="eastAsia"/>
          <w:sz w:val="21"/>
          <w:szCs w:val="21"/>
        </w:rPr>
        <w:t>“服务指南”栏目下《必看！新交易平台使用手册》中的相关内容。</w:t>
      </w:r>
    </w:p>
    <w:p w14:paraId="6C33E009" w14:textId="77777777" w:rsidR="00B86C5F" w:rsidRPr="00F22984" w:rsidRDefault="00B86C5F" w:rsidP="00B86C5F">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5.2</w:t>
      </w:r>
      <w:r w:rsidRPr="0024073A">
        <w:rPr>
          <w:rFonts w:ascii="宋体" w:hAnsi="宋体" w:cs="宋体" w:hint="eastAsia"/>
          <w:sz w:val="21"/>
          <w:szCs w:val="21"/>
        </w:rPr>
        <w:t>供应商应按新交易平台使用手册提前设置好浏览器，并于开标时间前登录本项目网上开标大厅，按照规定的开标时间准时参加网上开标。</w:t>
      </w:r>
    </w:p>
    <w:p w14:paraId="1D26A3E5" w14:textId="77777777" w:rsidR="00B86C5F" w:rsidRPr="00F22984" w:rsidRDefault="00B86C5F" w:rsidP="00B86C5F">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5.3</w:t>
      </w:r>
      <w:r w:rsidRPr="0024073A">
        <w:rPr>
          <w:rFonts w:ascii="宋体" w:hAnsi="宋体" w:cs="宋体" w:hint="eastAsia"/>
          <w:sz w:val="21"/>
          <w:szCs w:val="21"/>
        </w:rPr>
        <w:t>根据开标大厅界面右侧“公告栏”中的系统提示，供应商应在“标书解密”环节完成解密操作。供应商未解密或因供应商原因解密失败的，其响应文件将被退回。</w:t>
      </w:r>
    </w:p>
    <w:p w14:paraId="6E6A4DF2" w14:textId="77777777" w:rsidR="00B86C5F" w:rsidRPr="00F22984" w:rsidRDefault="00B86C5F" w:rsidP="00B86C5F">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5.4</w:t>
      </w:r>
      <w:r w:rsidRPr="0024073A">
        <w:rPr>
          <w:rFonts w:ascii="宋体" w:hAnsi="宋体" w:cs="宋体" w:hint="eastAsia"/>
          <w:sz w:val="21"/>
          <w:szCs w:val="21"/>
        </w:rPr>
        <w:t>在“唱标”环节，供应商应对唱标信息进行确认，供应商未进行唱标确认操作的，视同认可唱标结果。</w:t>
      </w:r>
    </w:p>
    <w:p w14:paraId="7F3D413C" w14:textId="77777777" w:rsidR="00B86C5F" w:rsidRPr="00F22984" w:rsidRDefault="00B86C5F" w:rsidP="00B86C5F">
      <w:pPr>
        <w:pStyle w:val="a4"/>
        <w:widowControl/>
        <w:spacing w:line="440" w:lineRule="exact"/>
        <w:ind w:left="851" w:firstLine="210"/>
        <w:rPr>
          <w:rFonts w:ascii="宋体" w:hAnsi="宋体" w:cs="宋体" w:hint="eastAsia"/>
          <w:sz w:val="21"/>
          <w:szCs w:val="21"/>
        </w:rPr>
      </w:pPr>
      <w:r w:rsidRPr="0024073A">
        <w:rPr>
          <w:rFonts w:ascii="宋体" w:hAnsi="宋体" w:cs="宋体" w:hint="eastAsia"/>
          <w:sz w:val="21"/>
          <w:szCs w:val="21"/>
        </w:rPr>
        <w:t>5.5在“开标结束”环节，供应商应在《开标情况记录表》上进行电子签章。供应商未签章的，视同认可开标结果。</w:t>
      </w:r>
    </w:p>
    <w:p w14:paraId="6BFC929B" w14:textId="77777777" w:rsidR="00B86C5F" w:rsidRPr="00F22984" w:rsidRDefault="00B86C5F" w:rsidP="00B86C5F">
      <w:pPr>
        <w:pStyle w:val="a4"/>
        <w:widowControl/>
        <w:spacing w:line="440" w:lineRule="exact"/>
        <w:ind w:left="851" w:firstLine="210"/>
        <w:rPr>
          <w:rFonts w:ascii="宋体" w:hAnsi="宋体" w:cs="宋体" w:hint="eastAsia"/>
          <w:sz w:val="21"/>
          <w:szCs w:val="21"/>
        </w:rPr>
      </w:pPr>
      <w:r w:rsidRPr="0024073A">
        <w:rPr>
          <w:rFonts w:ascii="宋体" w:hAnsi="宋体" w:cs="宋体" w:hint="eastAsia"/>
          <w:sz w:val="21"/>
          <w:szCs w:val="21"/>
        </w:rPr>
        <w:t>5.6供应商对开标过程和开标记录如有异议，可在本项目开标大厅界面右下方“发起异议”中提出异议。</w:t>
      </w:r>
    </w:p>
    <w:p w14:paraId="53912F3B" w14:textId="360C270F" w:rsidR="00B86C5F" w:rsidRPr="00800379" w:rsidRDefault="00B86C5F" w:rsidP="00B86C5F">
      <w:pPr>
        <w:pStyle w:val="a4"/>
        <w:widowControl/>
        <w:spacing w:line="440" w:lineRule="exact"/>
        <w:ind w:left="420" w:firstLine="340"/>
        <w:outlineLvl w:val="2"/>
        <w:rPr>
          <w:rFonts w:ascii="宋体" w:hAnsi="宋体" w:cs="宋体" w:hint="eastAsia"/>
        </w:rPr>
      </w:pPr>
      <w:r w:rsidRPr="00800379">
        <w:rPr>
          <w:rFonts w:ascii="宋体" w:hAnsi="宋体" w:cs="宋体" w:hint="eastAsia"/>
        </w:rPr>
        <w:t>6.</w:t>
      </w:r>
      <w:r w:rsidRPr="00800379">
        <w:rPr>
          <w:rFonts w:ascii="宋体" w:hAnsi="宋体" w:cs="宋体" w:hint="eastAsia"/>
          <w:b/>
          <w:bCs/>
          <w:sz w:val="21"/>
          <w:szCs w:val="21"/>
        </w:rPr>
        <w:t>评标依据</w:t>
      </w:r>
    </w:p>
    <w:p w14:paraId="03CDCC12" w14:textId="584C2895" w:rsidR="00B86C5F" w:rsidRPr="00F22984" w:rsidRDefault="00B86C5F" w:rsidP="00B86C5F">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lastRenderedPageBreak/>
        <w:t>6.1</w:t>
      </w:r>
      <w:r w:rsidRPr="00800379">
        <w:rPr>
          <w:rFonts w:ascii="宋体" w:hAnsi="宋体" w:cs="宋体" w:hint="eastAsia"/>
          <w:sz w:val="21"/>
          <w:szCs w:val="21"/>
        </w:rPr>
        <w:t>全流程电子化交易（不见面开标）项目，谈判小组以成功上传、解密的电子响应文件为评审依据。</w:t>
      </w:r>
    </w:p>
    <w:p w14:paraId="091A75A8" w14:textId="77777777" w:rsidR="00B86C5F" w:rsidRPr="00F22984" w:rsidRDefault="00B86C5F" w:rsidP="00B86C5F">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6.2</w:t>
      </w:r>
      <w:r w:rsidRPr="00800379">
        <w:rPr>
          <w:rFonts w:ascii="宋体" w:hAnsi="宋体" w:cs="宋体" w:hint="eastAsia"/>
          <w:sz w:val="21"/>
          <w:szCs w:val="21"/>
        </w:rPr>
        <w:t>评审期间，供应商（参加谈判的法定代表人或其授权代表）应保持通讯手机畅通，并根据谈判小组要求在规定时间内提供：</w:t>
      </w:r>
    </w:p>
    <w:p w14:paraId="57205A76" w14:textId="77777777" w:rsidR="00B86C5F" w:rsidRPr="00F22984" w:rsidRDefault="00B86C5F" w:rsidP="00B86C5F">
      <w:pPr>
        <w:pStyle w:val="a4"/>
        <w:widowControl/>
        <w:spacing w:line="440" w:lineRule="exact"/>
        <w:ind w:firstLineChars="400" w:firstLine="840"/>
        <w:rPr>
          <w:rFonts w:ascii="宋体" w:hAnsi="宋体" w:cs="宋体" w:hint="eastAsia"/>
          <w:sz w:val="21"/>
          <w:szCs w:val="21"/>
        </w:rPr>
      </w:pPr>
      <w:r w:rsidRPr="00800379">
        <w:rPr>
          <w:rFonts w:ascii="宋体" w:hAnsi="宋体" w:cs="宋体" w:hint="eastAsia"/>
          <w:sz w:val="21"/>
          <w:szCs w:val="21"/>
        </w:rPr>
        <w:t>（1）最后报价（加盖公章，或者由法定代表人或其授权的代表签字）；</w:t>
      </w:r>
    </w:p>
    <w:p w14:paraId="0F3B560F" w14:textId="77777777" w:rsidR="00B86C5F" w:rsidRPr="00F22984" w:rsidRDefault="00B86C5F" w:rsidP="00B86C5F">
      <w:pPr>
        <w:pStyle w:val="a4"/>
        <w:widowControl/>
        <w:spacing w:line="440" w:lineRule="exact"/>
        <w:ind w:left="851" w:firstLineChars="200" w:firstLine="420"/>
        <w:rPr>
          <w:rFonts w:ascii="宋体" w:hAnsi="宋体" w:cs="宋体" w:hint="eastAsia"/>
          <w:sz w:val="21"/>
          <w:szCs w:val="21"/>
        </w:rPr>
      </w:pPr>
      <w:r w:rsidRPr="00800379">
        <w:rPr>
          <w:rFonts w:ascii="宋体" w:hAnsi="宋体" w:cs="宋体" w:hint="eastAsia"/>
          <w:sz w:val="21"/>
          <w:szCs w:val="21"/>
        </w:rPr>
        <w:t>提交方式：供应商须使用CA数字证书</w:t>
      </w:r>
      <w:r w:rsidRPr="00F22984">
        <w:rPr>
          <w:rFonts w:ascii="宋体" w:hAnsi="宋体" w:cs="宋体" w:hint="eastAsia"/>
          <w:sz w:val="21"/>
          <w:szCs w:val="21"/>
        </w:rPr>
        <w:t>或移动数字证书</w:t>
      </w:r>
      <w:r w:rsidRPr="00800379">
        <w:rPr>
          <w:rFonts w:ascii="宋体" w:hAnsi="宋体" w:cs="宋体" w:hint="eastAsia"/>
          <w:sz w:val="21"/>
          <w:szCs w:val="21"/>
        </w:rPr>
        <w:t>登录“</w:t>
      </w:r>
      <w:r w:rsidRPr="00F22984">
        <w:rPr>
          <w:rFonts w:ascii="宋体" w:hAnsi="宋体" w:cs="宋体" w:hint="eastAsia"/>
          <w:sz w:val="21"/>
          <w:szCs w:val="21"/>
        </w:rPr>
        <w:t>全国公共资源交易平台（河南省·许昌市）”</w:t>
      </w:r>
      <w:r w:rsidRPr="00800379">
        <w:rPr>
          <w:rFonts w:ascii="宋体" w:hAnsi="宋体" w:cs="宋体" w:hint="eastAsia"/>
          <w:sz w:val="21"/>
          <w:szCs w:val="21"/>
        </w:rPr>
        <w:t>进行最后报价，最后报价应包括：①总报价②分项报价。</w:t>
      </w:r>
    </w:p>
    <w:p w14:paraId="72613438" w14:textId="77777777" w:rsidR="00B86C5F" w:rsidRPr="00800379" w:rsidRDefault="00B86C5F" w:rsidP="00B86C5F">
      <w:pPr>
        <w:pStyle w:val="a4"/>
        <w:widowControl/>
        <w:spacing w:line="440" w:lineRule="exact"/>
        <w:ind w:left="851" w:firstLine="210"/>
        <w:rPr>
          <w:rFonts w:ascii="宋体" w:hAnsi="宋体" w:cs="宋体" w:hint="eastAsia"/>
          <w:sz w:val="21"/>
          <w:szCs w:val="21"/>
        </w:rPr>
      </w:pPr>
      <w:r w:rsidRPr="00F22984">
        <w:rPr>
          <w:rFonts w:ascii="宋体" w:hAnsi="宋体" w:cs="宋体" w:hint="eastAsia"/>
          <w:sz w:val="21"/>
          <w:szCs w:val="21"/>
        </w:rPr>
        <w:t>注：①</w:t>
      </w:r>
      <w:r w:rsidRPr="00800379">
        <w:rPr>
          <w:rFonts w:ascii="宋体" w:hAnsi="宋体" w:cs="宋体" w:hint="eastAsia"/>
          <w:sz w:val="21"/>
          <w:szCs w:val="21"/>
        </w:rPr>
        <w:t>谈判小组要求供应商提交最后报价时，在谈判小组规定时间内，供应商应提交最后报价（包括总报价及分项报价）。最后报价是供应商响应文件的有效组成部分。</w:t>
      </w:r>
    </w:p>
    <w:p w14:paraId="161D4015" w14:textId="77777777" w:rsidR="00B86C5F" w:rsidRPr="00800379" w:rsidRDefault="00B86C5F" w:rsidP="00B86C5F">
      <w:pPr>
        <w:pStyle w:val="a4"/>
        <w:widowControl/>
        <w:spacing w:line="440" w:lineRule="exact"/>
        <w:ind w:left="851" w:firstLineChars="300" w:firstLine="630"/>
        <w:rPr>
          <w:rFonts w:ascii="宋体" w:hAnsi="宋体" w:cs="宋体" w:hint="eastAsia"/>
          <w:sz w:val="21"/>
          <w:szCs w:val="21"/>
        </w:rPr>
      </w:pPr>
      <w:r w:rsidRPr="00800379">
        <w:rPr>
          <w:rFonts w:ascii="宋体" w:hAnsi="宋体" w:cs="宋体" w:hint="eastAsia"/>
          <w:sz w:val="21"/>
          <w:szCs w:val="21"/>
        </w:rPr>
        <w:t>②谈判文件第二章“采购需求”中“采购清单”以工程量清单提供的，供应商应以工程量清单方式提交最后报价。</w:t>
      </w:r>
    </w:p>
    <w:p w14:paraId="7B30234B" w14:textId="77777777" w:rsidR="00B86C5F" w:rsidRPr="00F22984" w:rsidRDefault="00B86C5F" w:rsidP="00B86C5F">
      <w:pPr>
        <w:pStyle w:val="a4"/>
        <w:widowControl/>
        <w:spacing w:line="440" w:lineRule="exact"/>
        <w:ind w:left="851" w:firstLineChars="300" w:firstLine="630"/>
        <w:rPr>
          <w:rFonts w:ascii="宋体" w:hAnsi="宋体" w:cs="宋体" w:hint="eastAsia"/>
          <w:sz w:val="21"/>
          <w:szCs w:val="21"/>
        </w:rPr>
      </w:pPr>
      <w:r w:rsidRPr="00800379">
        <w:rPr>
          <w:rFonts w:ascii="宋体" w:hAnsi="宋体" w:cs="宋体" w:hint="eastAsia"/>
          <w:sz w:val="21"/>
          <w:szCs w:val="21"/>
        </w:rPr>
        <w:t>③请供应商根据项目情况，可提前准备分项报价。</w:t>
      </w:r>
    </w:p>
    <w:p w14:paraId="00C6E0E5" w14:textId="77777777" w:rsidR="00B86C5F" w:rsidRPr="00F22984" w:rsidRDefault="00B86C5F" w:rsidP="00B86C5F">
      <w:pPr>
        <w:pStyle w:val="a4"/>
        <w:widowControl/>
        <w:spacing w:line="440" w:lineRule="exact"/>
        <w:ind w:left="851"/>
        <w:rPr>
          <w:rFonts w:ascii="宋体" w:hAnsi="宋体" w:cs="宋体" w:hint="eastAsia"/>
          <w:sz w:val="21"/>
          <w:szCs w:val="21"/>
        </w:rPr>
      </w:pPr>
      <w:r w:rsidRPr="00800379">
        <w:rPr>
          <w:rFonts w:ascii="宋体" w:hAnsi="宋体" w:cs="宋体" w:hint="eastAsia"/>
          <w:sz w:val="21"/>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68AE735A" w14:textId="77777777" w:rsidR="00B86C5F" w:rsidRPr="00F22984" w:rsidRDefault="00B86C5F" w:rsidP="00B86C5F">
      <w:pPr>
        <w:pStyle w:val="a4"/>
        <w:widowControl/>
        <w:spacing w:line="440" w:lineRule="exact"/>
        <w:ind w:left="851" w:firstLine="210"/>
        <w:rPr>
          <w:rFonts w:ascii="宋体" w:hAnsi="宋体" w:cs="宋体" w:hint="eastAsia"/>
          <w:sz w:val="21"/>
          <w:szCs w:val="21"/>
        </w:rPr>
      </w:pPr>
      <w:r w:rsidRPr="00800379">
        <w:rPr>
          <w:rFonts w:ascii="宋体" w:hAnsi="宋体" w:cs="宋体" w:hint="eastAsia"/>
          <w:sz w:val="21"/>
          <w:szCs w:val="21"/>
        </w:rPr>
        <w:t>6.3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078C2C73" w14:textId="77777777" w:rsidR="00B86C5F" w:rsidRPr="00800379" w:rsidRDefault="00B86C5F" w:rsidP="00B86C5F">
      <w:pPr>
        <w:pStyle w:val="a4"/>
        <w:widowControl/>
        <w:spacing w:line="440" w:lineRule="exact"/>
        <w:ind w:left="420" w:firstLine="211"/>
        <w:outlineLvl w:val="2"/>
        <w:rPr>
          <w:rFonts w:ascii="宋体" w:hAnsi="宋体" w:cs="宋体" w:hint="eastAsia"/>
          <w:b/>
          <w:bCs/>
          <w:sz w:val="21"/>
          <w:szCs w:val="21"/>
        </w:rPr>
      </w:pPr>
      <w:r w:rsidRPr="00800379">
        <w:rPr>
          <w:rFonts w:ascii="宋体" w:hAnsi="宋体" w:cs="宋体" w:hint="eastAsia"/>
          <w:b/>
          <w:bCs/>
          <w:sz w:val="21"/>
          <w:szCs w:val="21"/>
        </w:rPr>
        <w:t>7.相关事项</w:t>
      </w:r>
    </w:p>
    <w:p w14:paraId="2791F42C" w14:textId="77777777" w:rsidR="00B86C5F" w:rsidRPr="00800379" w:rsidRDefault="00B86C5F" w:rsidP="00B86C5F">
      <w:pPr>
        <w:pStyle w:val="a4"/>
        <w:widowControl/>
        <w:spacing w:line="440" w:lineRule="exact"/>
        <w:ind w:left="420" w:firstLine="211"/>
        <w:outlineLvl w:val="2"/>
        <w:rPr>
          <w:rFonts w:ascii="宋体" w:hAnsi="宋体" w:cs="宋体" w:hint="eastAsia"/>
          <w:b/>
          <w:bCs/>
          <w:sz w:val="21"/>
          <w:szCs w:val="21"/>
        </w:rPr>
      </w:pPr>
      <w:r w:rsidRPr="00800379">
        <w:rPr>
          <w:rFonts w:ascii="宋体" w:hAnsi="宋体" w:cs="宋体" w:hint="eastAsia"/>
          <w:b/>
          <w:bCs/>
          <w:sz w:val="21"/>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2550FEE6" w14:textId="77777777" w:rsidR="00B86C5F" w:rsidRPr="00800379" w:rsidRDefault="00B86C5F" w:rsidP="00B86C5F">
      <w:pPr>
        <w:pStyle w:val="a4"/>
        <w:widowControl/>
        <w:spacing w:line="440" w:lineRule="exact"/>
        <w:ind w:left="420" w:firstLine="211"/>
        <w:outlineLvl w:val="2"/>
        <w:rPr>
          <w:rFonts w:ascii="宋体" w:hAnsi="宋体" w:cs="宋体" w:hint="eastAsia"/>
          <w:b/>
          <w:bCs/>
          <w:sz w:val="21"/>
          <w:szCs w:val="21"/>
        </w:rPr>
      </w:pPr>
      <w:r w:rsidRPr="00800379">
        <w:rPr>
          <w:rFonts w:ascii="宋体" w:hAnsi="宋体" w:cs="宋体" w:hint="eastAsia"/>
          <w:b/>
          <w:bCs/>
          <w:sz w:val="21"/>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2F4F78E6" w14:textId="77777777" w:rsidR="00B86C5F" w:rsidRPr="00800379" w:rsidRDefault="00B86C5F" w:rsidP="00B86C5F"/>
    <w:p w14:paraId="2B9BC08A" w14:textId="695B4210" w:rsidR="001A6944" w:rsidRPr="00B86C5F" w:rsidRDefault="001A6944" w:rsidP="00B86C5F">
      <w:pPr>
        <w:pStyle w:val="a4"/>
        <w:widowControl/>
        <w:spacing w:line="23" w:lineRule="atLeast"/>
        <w:ind w:firstLine="281"/>
      </w:pPr>
    </w:p>
    <w:sectPr w:rsidR="001A6944" w:rsidRPr="00B86C5F" w:rsidSect="00954D6E">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A5ECB5"/>
    <w:multiLevelType w:val="multilevel"/>
    <w:tmpl w:val="EAA5ECB5"/>
    <w:lvl w:ilvl="0">
      <w:start w:val="1"/>
      <w:numFmt w:val="decimal"/>
      <w:lvlText w:val="%1.1"/>
      <w:lvlJc w:val="left"/>
      <w:pPr>
        <w:ind w:left="720"/>
      </w:pPr>
      <w:rPr>
        <w:rFonts w:ascii="Times New Roman" w:hAnsi="Times New Roman" w:cs="Times New Roman" w:hint="default"/>
      </w:rPr>
    </w:lvl>
    <w:lvl w:ilvl="1">
      <w:start w:val="1"/>
      <w:numFmt w:val="decimal"/>
      <w:lvlText w:val="%2.1 "/>
      <w:lvlJc w:val="left"/>
      <w:pPr>
        <w:ind w:left="1440"/>
      </w:pPr>
      <w:rPr>
        <w:rFonts w:ascii="Times New Roman" w:hAnsi="Times New Roman" w:cs="Times New Roman" w:hint="default"/>
      </w:rPr>
    </w:lvl>
    <w:lvl w:ilvl="2">
      <w:start w:val="1"/>
      <w:numFmt w:val="lowerRoman"/>
      <w:lvlText w:val="%3."/>
      <w:lvlJc w:val="left"/>
      <w:pPr>
        <w:ind w:left="2160"/>
      </w:pPr>
      <w:rPr>
        <w:rFonts w:ascii="Times New Roman" w:hAnsi="Times New Roman" w:cs="Times New Roman" w:hint="default"/>
      </w:rPr>
    </w:lvl>
    <w:lvl w:ilvl="3">
      <w:start w:val="1"/>
      <w:numFmt w:val="decimal"/>
      <w:lvlText w:val="%4."/>
      <w:lvlJc w:val="left"/>
      <w:pPr>
        <w:ind w:left="2880"/>
      </w:pPr>
      <w:rPr>
        <w:rFonts w:ascii="Times New Roman" w:hAnsi="Times New Roman" w:cs="Times New Roman" w:hint="default"/>
      </w:rPr>
    </w:lvl>
    <w:lvl w:ilvl="4">
      <w:start w:val="1"/>
      <w:numFmt w:val="lowerLetter"/>
      <w:lvlText w:val="%5)"/>
      <w:lvlJc w:val="left"/>
      <w:pPr>
        <w:ind w:left="3600"/>
      </w:pPr>
      <w:rPr>
        <w:rFonts w:ascii="Times New Roman" w:hAnsi="Times New Roman" w:cs="Times New Roman" w:hint="default"/>
      </w:rPr>
    </w:lvl>
    <w:lvl w:ilvl="5">
      <w:start w:val="1"/>
      <w:numFmt w:val="lowerRoman"/>
      <w:lvlText w:val="%6."/>
      <w:lvlJc w:val="left"/>
      <w:pPr>
        <w:ind w:left="4320"/>
      </w:pPr>
      <w:rPr>
        <w:rFonts w:ascii="Times New Roman" w:hAnsi="Times New Roman" w:cs="Times New Roman" w:hint="default"/>
      </w:rPr>
    </w:lvl>
    <w:lvl w:ilvl="6">
      <w:start w:val="1"/>
      <w:numFmt w:val="decimal"/>
      <w:lvlText w:val="%7."/>
      <w:lvlJc w:val="left"/>
      <w:pPr>
        <w:ind w:left="5040"/>
      </w:pPr>
      <w:rPr>
        <w:rFonts w:ascii="Times New Roman" w:hAnsi="Times New Roman" w:cs="Times New Roman" w:hint="default"/>
      </w:rPr>
    </w:lvl>
    <w:lvl w:ilvl="7">
      <w:start w:val="1"/>
      <w:numFmt w:val="lowerLetter"/>
      <w:lvlText w:val="%8)"/>
      <w:lvlJc w:val="left"/>
      <w:pPr>
        <w:ind w:left="5760"/>
      </w:pPr>
      <w:rPr>
        <w:rFonts w:ascii="Times New Roman" w:hAnsi="Times New Roman" w:cs="Times New Roman" w:hint="default"/>
      </w:rPr>
    </w:lvl>
    <w:lvl w:ilvl="8">
      <w:start w:val="1"/>
      <w:numFmt w:val="lowerRoman"/>
      <w:lvlText w:val="%9."/>
      <w:lvlJc w:val="left"/>
      <w:pPr>
        <w:ind w:left="6480"/>
      </w:pPr>
      <w:rPr>
        <w:rFonts w:ascii="Times New Roman" w:hAnsi="Times New Roman" w:cs="Times New Roman" w:hint="default"/>
      </w:rPr>
    </w:lvl>
  </w:abstractNum>
  <w:abstractNum w:abstractNumId="1" w15:restartNumberingAfterBreak="0">
    <w:nsid w:val="6E86687F"/>
    <w:multiLevelType w:val="hybridMultilevel"/>
    <w:tmpl w:val="51ACC4EC"/>
    <w:lvl w:ilvl="0" w:tplc="FD18047A">
      <w:start w:val="6"/>
      <w:numFmt w:val="japaneseCounting"/>
      <w:lvlText w:val="%1、"/>
      <w:lvlJc w:val="left"/>
      <w:pPr>
        <w:ind w:left="661" w:hanging="450"/>
      </w:pPr>
      <w:rPr>
        <w:rFonts w:hint="default"/>
      </w:rPr>
    </w:lvl>
    <w:lvl w:ilvl="1" w:tplc="48487D92">
      <w:start w:val="1"/>
      <w:numFmt w:val="decimal"/>
      <w:lvlText w:val="%2、"/>
      <w:lvlJc w:val="left"/>
      <w:pPr>
        <w:ind w:left="1011" w:hanging="360"/>
      </w:pPr>
      <w:rPr>
        <w:rFonts w:hint="default"/>
      </w:rPr>
    </w:lvl>
    <w:lvl w:ilvl="2" w:tplc="0409001B" w:tentative="1">
      <w:start w:val="1"/>
      <w:numFmt w:val="lowerRoman"/>
      <w:lvlText w:val="%3."/>
      <w:lvlJc w:val="right"/>
      <w:pPr>
        <w:ind w:left="1531" w:hanging="440"/>
      </w:pPr>
    </w:lvl>
    <w:lvl w:ilvl="3" w:tplc="0409000F" w:tentative="1">
      <w:start w:val="1"/>
      <w:numFmt w:val="decimal"/>
      <w:lvlText w:val="%4."/>
      <w:lvlJc w:val="left"/>
      <w:pPr>
        <w:ind w:left="1971" w:hanging="440"/>
      </w:pPr>
    </w:lvl>
    <w:lvl w:ilvl="4" w:tplc="04090019" w:tentative="1">
      <w:start w:val="1"/>
      <w:numFmt w:val="lowerLetter"/>
      <w:lvlText w:val="%5)"/>
      <w:lvlJc w:val="left"/>
      <w:pPr>
        <w:ind w:left="2411" w:hanging="440"/>
      </w:pPr>
    </w:lvl>
    <w:lvl w:ilvl="5" w:tplc="0409001B" w:tentative="1">
      <w:start w:val="1"/>
      <w:numFmt w:val="lowerRoman"/>
      <w:lvlText w:val="%6."/>
      <w:lvlJc w:val="right"/>
      <w:pPr>
        <w:ind w:left="2851" w:hanging="440"/>
      </w:pPr>
    </w:lvl>
    <w:lvl w:ilvl="6" w:tplc="0409000F" w:tentative="1">
      <w:start w:val="1"/>
      <w:numFmt w:val="decimal"/>
      <w:lvlText w:val="%7."/>
      <w:lvlJc w:val="left"/>
      <w:pPr>
        <w:ind w:left="3291" w:hanging="440"/>
      </w:pPr>
    </w:lvl>
    <w:lvl w:ilvl="7" w:tplc="04090019" w:tentative="1">
      <w:start w:val="1"/>
      <w:numFmt w:val="lowerLetter"/>
      <w:lvlText w:val="%8)"/>
      <w:lvlJc w:val="left"/>
      <w:pPr>
        <w:ind w:left="3731" w:hanging="440"/>
      </w:pPr>
    </w:lvl>
    <w:lvl w:ilvl="8" w:tplc="0409001B" w:tentative="1">
      <w:start w:val="1"/>
      <w:numFmt w:val="lowerRoman"/>
      <w:lvlText w:val="%9."/>
      <w:lvlJc w:val="right"/>
      <w:pPr>
        <w:ind w:left="4171" w:hanging="440"/>
      </w:pPr>
    </w:lvl>
  </w:abstractNum>
  <w:num w:numId="1" w16cid:durableId="1272662327">
    <w:abstractNumId w:val="0"/>
  </w:num>
  <w:num w:numId="2" w16cid:durableId="1783725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36"/>
    <w:rsid w:val="00136A45"/>
    <w:rsid w:val="001A6944"/>
    <w:rsid w:val="00366A36"/>
    <w:rsid w:val="003A4046"/>
    <w:rsid w:val="003F2311"/>
    <w:rsid w:val="004A2CDD"/>
    <w:rsid w:val="00954D6E"/>
    <w:rsid w:val="00AC632B"/>
    <w:rsid w:val="00B86C5F"/>
    <w:rsid w:val="00C86EDD"/>
    <w:rsid w:val="00F57406"/>
    <w:rsid w:val="00FC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4895"/>
  <w15:chartTrackingRefBased/>
  <w15:docId w15:val="{4759CDBB-7402-4710-B39B-2B3E7DDD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54D6E"/>
    <w:pPr>
      <w:widowControl w:val="0"/>
      <w:jc w:val="both"/>
    </w:pPr>
    <w:rPr>
      <w:rFonts w:ascii="Calibri" w:eastAsia="宋体" w:hAnsi="Calibri" w:cs="Calibr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qFormat/>
    <w:rsid w:val="00954D6E"/>
    <w:rPr>
      <w:sz w:val="24"/>
      <w:szCs w:val="24"/>
    </w:rPr>
  </w:style>
  <w:style w:type="paragraph" w:styleId="a0">
    <w:name w:val="Body Text"/>
    <w:basedOn w:val="a"/>
    <w:link w:val="a5"/>
    <w:uiPriority w:val="99"/>
    <w:semiHidden/>
    <w:unhideWhenUsed/>
    <w:rsid w:val="00954D6E"/>
    <w:pPr>
      <w:spacing w:after="120"/>
    </w:pPr>
  </w:style>
  <w:style w:type="character" w:customStyle="1" w:styleId="a5">
    <w:name w:val="正文文本 字符"/>
    <w:basedOn w:val="a1"/>
    <w:link w:val="a0"/>
    <w:uiPriority w:val="99"/>
    <w:semiHidden/>
    <w:rsid w:val="00954D6E"/>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I</dc:creator>
  <cp:keywords/>
  <dc:description/>
  <cp:lastModifiedBy>A I</cp:lastModifiedBy>
  <cp:revision>18</cp:revision>
  <cp:lastPrinted>2024-11-01T00:40:00Z</cp:lastPrinted>
  <dcterms:created xsi:type="dcterms:W3CDTF">2024-10-24T03:29:00Z</dcterms:created>
  <dcterms:modified xsi:type="dcterms:W3CDTF">2024-11-01T00:47:00Z</dcterms:modified>
</cp:coreProperties>
</file>